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9A26" w14:textId="77777777" w:rsidR="00721A6F" w:rsidRPr="00D102C1" w:rsidRDefault="00721A6F" w:rsidP="00721A6F">
      <w:pPr>
        <w:pStyle w:val="Geenafstand"/>
        <w:rPr>
          <w:rFonts w:ascii="Arial" w:hAnsi="Arial" w:cs="Arial"/>
          <w:b/>
          <w:sz w:val="24"/>
          <w:szCs w:val="24"/>
        </w:rPr>
      </w:pPr>
      <w:bookmarkStart w:id="0" w:name="_Toc235256611"/>
      <w:r w:rsidRPr="00D102C1">
        <w:rPr>
          <w:rFonts w:ascii="Arial" w:hAnsi="Arial" w:cs="Arial"/>
          <w:b/>
          <w:sz w:val="24"/>
          <w:szCs w:val="24"/>
        </w:rPr>
        <w:t>Brief voor de begeleiders</w:t>
      </w:r>
    </w:p>
    <w:p w14:paraId="0BC69134" w14:textId="409BD511" w:rsidR="00721A6F" w:rsidRDefault="0092334C" w:rsidP="00721A6F">
      <w:pPr>
        <w:pStyle w:val="Geenafstand"/>
        <w:rPr>
          <w:rFonts w:ascii="Arial" w:hAnsi="Arial" w:cs="Arial"/>
          <w:b/>
          <w:sz w:val="24"/>
          <w:szCs w:val="24"/>
        </w:rPr>
      </w:pPr>
      <w:r w:rsidRPr="00D102C1">
        <w:rPr>
          <w:rFonts w:ascii="Arial" w:hAnsi="Arial" w:cs="Arial"/>
          <w:b/>
          <w:sz w:val="24"/>
          <w:szCs w:val="24"/>
        </w:rPr>
        <w:t>Project</w:t>
      </w:r>
      <w:r w:rsidR="00D102C1" w:rsidRPr="00D102C1">
        <w:rPr>
          <w:rFonts w:ascii="Arial" w:hAnsi="Arial" w:cs="Arial"/>
          <w:b/>
          <w:sz w:val="24"/>
          <w:szCs w:val="24"/>
        </w:rPr>
        <w:t>bezoek</w:t>
      </w:r>
      <w:r w:rsidRPr="00D102C1">
        <w:rPr>
          <w:rFonts w:ascii="Arial" w:hAnsi="Arial" w:cs="Arial"/>
          <w:b/>
          <w:sz w:val="24"/>
          <w:szCs w:val="24"/>
        </w:rPr>
        <w:t xml:space="preserve"> </w:t>
      </w:r>
      <w:r w:rsidR="00D102C1" w:rsidRPr="00D102C1">
        <w:rPr>
          <w:rFonts w:ascii="Arial" w:hAnsi="Arial" w:cs="Arial"/>
          <w:b/>
          <w:sz w:val="24"/>
          <w:szCs w:val="24"/>
        </w:rPr>
        <w:t>Hollandse Waterlinie</w:t>
      </w:r>
      <w:r w:rsidR="00741694">
        <w:rPr>
          <w:rFonts w:ascii="Arial" w:hAnsi="Arial" w:cs="Arial"/>
          <w:b/>
          <w:sz w:val="24"/>
          <w:szCs w:val="24"/>
        </w:rPr>
        <w:t>s</w:t>
      </w:r>
    </w:p>
    <w:p w14:paraId="5BBD32DC" w14:textId="77777777" w:rsidR="00D102C1" w:rsidRPr="00D102C1" w:rsidRDefault="00D102C1" w:rsidP="00721A6F">
      <w:pPr>
        <w:pStyle w:val="Geenafstand"/>
        <w:rPr>
          <w:rFonts w:ascii="Arial" w:hAnsi="Arial" w:cs="Arial"/>
          <w:b/>
          <w:sz w:val="24"/>
          <w:szCs w:val="24"/>
        </w:rPr>
      </w:pPr>
    </w:p>
    <w:bookmarkEnd w:id="0"/>
    <w:p w14:paraId="0454F9E4" w14:textId="2EB3E575" w:rsidR="00B73173" w:rsidRPr="00D102C1" w:rsidRDefault="00D102C1" w:rsidP="00D102C1">
      <w:pPr>
        <w:pBdr>
          <w:bottom w:val="single" w:sz="4" w:space="1" w:color="auto"/>
        </w:pBdr>
        <w:jc w:val="center"/>
        <w:rPr>
          <w:rFonts w:ascii="Arial" w:hAnsi="Arial" w:cs="Arial"/>
          <w:sz w:val="20"/>
          <w:szCs w:val="20"/>
          <w:highlight w:val="yellow"/>
        </w:rPr>
      </w:pPr>
      <w:r w:rsidRPr="00D102C1">
        <w:rPr>
          <w:rFonts w:ascii="Arial" w:hAnsi="Arial" w:cs="Arial"/>
          <w:noProof/>
          <w:sz w:val="20"/>
          <w:szCs w:val="20"/>
        </w:rPr>
        <w:drawing>
          <wp:inline distT="0" distB="0" distL="0" distR="0" wp14:anchorId="685F3B07" wp14:editId="4B870518">
            <wp:extent cx="3095625" cy="235174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0713" cy="2355613"/>
                    </a:xfrm>
                    <a:prstGeom prst="rect">
                      <a:avLst/>
                    </a:prstGeom>
                    <a:noFill/>
                    <a:ln>
                      <a:noFill/>
                    </a:ln>
                  </pic:spPr>
                </pic:pic>
              </a:graphicData>
            </a:graphic>
          </wp:inline>
        </w:drawing>
      </w:r>
    </w:p>
    <w:p w14:paraId="4B035CBF" w14:textId="77777777" w:rsidR="00D102C1" w:rsidRPr="00D102C1" w:rsidRDefault="00D102C1" w:rsidP="00721A6F">
      <w:pPr>
        <w:pBdr>
          <w:bottom w:val="single" w:sz="4" w:space="1" w:color="auto"/>
        </w:pBdr>
        <w:rPr>
          <w:rFonts w:ascii="Arial" w:hAnsi="Arial" w:cs="Arial"/>
          <w:sz w:val="20"/>
          <w:szCs w:val="20"/>
          <w:highlight w:val="yellow"/>
        </w:rPr>
      </w:pPr>
    </w:p>
    <w:p w14:paraId="5B09D8B6" w14:textId="77777777" w:rsidR="00721A6F" w:rsidRPr="00D102C1" w:rsidRDefault="00721A6F" w:rsidP="00B73173">
      <w:pPr>
        <w:rPr>
          <w:rFonts w:ascii="Arial" w:hAnsi="Arial" w:cs="Arial"/>
          <w:sz w:val="20"/>
          <w:szCs w:val="20"/>
        </w:rPr>
      </w:pPr>
    </w:p>
    <w:p w14:paraId="23CBA957" w14:textId="77777777" w:rsidR="00B73173" w:rsidRPr="00D102C1" w:rsidRDefault="00B73173" w:rsidP="00B73173">
      <w:pPr>
        <w:rPr>
          <w:rFonts w:ascii="Arial" w:hAnsi="Arial" w:cs="Arial"/>
          <w:sz w:val="20"/>
          <w:szCs w:val="20"/>
        </w:rPr>
      </w:pPr>
      <w:r w:rsidRPr="00D102C1">
        <w:rPr>
          <w:rFonts w:ascii="Arial" w:hAnsi="Arial" w:cs="Arial"/>
          <w:sz w:val="20"/>
          <w:szCs w:val="20"/>
        </w:rPr>
        <w:t>Aan de ouder/verzorger van: . . . . . . . . . . . . . . . . . . .</w:t>
      </w:r>
    </w:p>
    <w:p w14:paraId="572C45AC" w14:textId="77777777" w:rsidR="00B73173" w:rsidRPr="00D102C1" w:rsidRDefault="00B73173" w:rsidP="00B73173">
      <w:pPr>
        <w:rPr>
          <w:rFonts w:ascii="Arial" w:hAnsi="Arial" w:cs="Arial"/>
          <w:sz w:val="20"/>
          <w:szCs w:val="20"/>
        </w:rPr>
      </w:pPr>
    </w:p>
    <w:p w14:paraId="5879B3DF" w14:textId="77777777" w:rsidR="00B73173" w:rsidRPr="00D102C1" w:rsidRDefault="00B73173" w:rsidP="00B73173">
      <w:pPr>
        <w:rPr>
          <w:rFonts w:ascii="Arial" w:hAnsi="Arial" w:cs="Arial"/>
          <w:sz w:val="20"/>
          <w:szCs w:val="20"/>
        </w:rPr>
      </w:pPr>
      <w:r w:rsidRPr="00D102C1">
        <w:rPr>
          <w:rFonts w:ascii="Arial" w:hAnsi="Arial" w:cs="Arial"/>
          <w:sz w:val="20"/>
          <w:szCs w:val="20"/>
        </w:rPr>
        <w:t>U heeft zich o</w:t>
      </w:r>
      <w:r w:rsidR="0092334C" w:rsidRPr="00D102C1">
        <w:rPr>
          <w:rFonts w:ascii="Arial" w:hAnsi="Arial" w:cs="Arial"/>
          <w:sz w:val="20"/>
          <w:szCs w:val="20"/>
        </w:rPr>
        <w:t xml:space="preserve">pgegeven als begeleider voor het bezoek aan </w:t>
      </w:r>
      <w:r w:rsidR="00D102C1" w:rsidRPr="00D102C1">
        <w:rPr>
          <w:rFonts w:ascii="Arial" w:hAnsi="Arial" w:cs="Arial"/>
          <w:sz w:val="20"/>
          <w:szCs w:val="20"/>
        </w:rPr>
        <w:t xml:space="preserve">Fort </w:t>
      </w:r>
      <w:proofErr w:type="spellStart"/>
      <w:r w:rsidR="00D102C1" w:rsidRPr="00D102C1">
        <w:rPr>
          <w:rFonts w:ascii="Arial" w:hAnsi="Arial" w:cs="Arial"/>
          <w:sz w:val="20"/>
          <w:szCs w:val="20"/>
        </w:rPr>
        <w:t>Ruigenhoek</w:t>
      </w:r>
      <w:proofErr w:type="spellEnd"/>
      <w:r w:rsidRPr="00D102C1">
        <w:rPr>
          <w:rFonts w:ascii="Arial" w:hAnsi="Arial" w:cs="Arial"/>
          <w:sz w:val="20"/>
          <w:szCs w:val="20"/>
        </w:rPr>
        <w:t>. Hieronder vindt u alle informatie</w:t>
      </w:r>
      <w:r w:rsidR="0092334C" w:rsidRPr="00D102C1">
        <w:rPr>
          <w:rFonts w:ascii="Arial" w:hAnsi="Arial" w:cs="Arial"/>
          <w:sz w:val="20"/>
          <w:szCs w:val="20"/>
        </w:rPr>
        <w:t xml:space="preserve"> die u nodig heeft om het </w:t>
      </w:r>
      <w:r w:rsidRPr="00D102C1">
        <w:rPr>
          <w:rFonts w:ascii="Arial" w:hAnsi="Arial" w:cs="Arial"/>
          <w:sz w:val="20"/>
          <w:szCs w:val="20"/>
        </w:rPr>
        <w:t>bezoek tot een succes te maken.</w:t>
      </w:r>
    </w:p>
    <w:p w14:paraId="4FF64A6D" w14:textId="77777777" w:rsidR="00B73173" w:rsidRPr="00D102C1" w:rsidRDefault="00B73173" w:rsidP="00B73173">
      <w:pPr>
        <w:rPr>
          <w:rFonts w:ascii="Arial" w:hAnsi="Arial" w:cs="Arial"/>
          <w:i/>
          <w:sz w:val="20"/>
          <w:szCs w:val="20"/>
        </w:rPr>
      </w:pPr>
    </w:p>
    <w:p w14:paraId="36921E53" w14:textId="77777777" w:rsidR="00B73173" w:rsidRPr="00D102C1" w:rsidRDefault="00721A6F" w:rsidP="00B73173">
      <w:pPr>
        <w:rPr>
          <w:rFonts w:ascii="Arial" w:hAnsi="Arial" w:cs="Arial"/>
          <w:b/>
          <w:sz w:val="20"/>
          <w:szCs w:val="20"/>
        </w:rPr>
      </w:pPr>
      <w:r w:rsidRPr="00D102C1">
        <w:rPr>
          <w:rFonts w:ascii="Arial" w:hAnsi="Arial" w:cs="Arial"/>
          <w:b/>
          <w:sz w:val="20"/>
          <w:szCs w:val="20"/>
        </w:rPr>
        <w:t>Het project</w:t>
      </w:r>
    </w:p>
    <w:p w14:paraId="22ECF729" w14:textId="77777777" w:rsidR="00741694" w:rsidRPr="00741694" w:rsidRDefault="00741694" w:rsidP="00741694">
      <w:pPr>
        <w:ind w:right="-20"/>
        <w:rPr>
          <w:rFonts w:ascii="Arial" w:eastAsia="Sabon LT Std" w:hAnsi="Arial" w:cs="Arial"/>
          <w:sz w:val="20"/>
          <w:szCs w:val="20"/>
        </w:rPr>
      </w:pPr>
      <w:r w:rsidRPr="00741694">
        <w:rPr>
          <w:rFonts w:ascii="Arial" w:eastAsia="Sabon LT Std" w:hAnsi="Arial" w:cs="Arial"/>
          <w:sz w:val="20"/>
          <w:szCs w:val="20"/>
        </w:rPr>
        <w:t xml:space="preserve">In het project ontdekt de klas dat zij midden in een verdedigingslinie wonen die dwars door Nederland loopt: de Hollandse Waterlinies. Die bestaat uit de Stelling van Amsterdam en de Nieuwe Hollandse Waterlinie. Een super slimme uitvinding die gebouwd is om ons in oorlogstijd te beschermen. De vele onderdelen van de Waterlinies liggen als ‘gevonden voorwerpen’ verspreidt in het landschap maar vormen – als je dat weet – een slimme verdedigingslinie. Tijdens dit bezoek zien zij met eigen ogen hoe het leven op een fort was en hoe een fort werkte. Zo halen zij deze verborgen geschiedenis boven water! </w:t>
      </w:r>
    </w:p>
    <w:p w14:paraId="4F431301" w14:textId="77777777" w:rsidR="00D102C1" w:rsidRPr="00D102C1" w:rsidRDefault="00D102C1" w:rsidP="00A91E36">
      <w:pPr>
        <w:ind w:right="-20"/>
        <w:rPr>
          <w:rFonts w:ascii="Arial" w:eastAsia="Sabon LT Std" w:hAnsi="Arial" w:cs="Arial"/>
          <w:sz w:val="20"/>
          <w:szCs w:val="20"/>
        </w:rPr>
      </w:pPr>
    </w:p>
    <w:p w14:paraId="5B3CF5AA" w14:textId="77777777" w:rsidR="0092334C" w:rsidRPr="00D102C1" w:rsidRDefault="0092334C" w:rsidP="00B73173">
      <w:pPr>
        <w:ind w:right="-20"/>
        <w:rPr>
          <w:rFonts w:ascii="Arial" w:eastAsia="Sabon LT Std" w:hAnsi="Arial" w:cs="Arial"/>
          <w:sz w:val="20"/>
          <w:szCs w:val="20"/>
        </w:rPr>
      </w:pPr>
    </w:p>
    <w:p w14:paraId="4CA94E9A" w14:textId="18275EB0" w:rsidR="00B73173" w:rsidRPr="00D102C1" w:rsidRDefault="00B73173" w:rsidP="00B73173">
      <w:pPr>
        <w:rPr>
          <w:rFonts w:ascii="Arial" w:hAnsi="Arial" w:cs="Arial"/>
          <w:b/>
          <w:sz w:val="20"/>
          <w:szCs w:val="20"/>
        </w:rPr>
      </w:pPr>
      <w:r w:rsidRPr="00D102C1">
        <w:rPr>
          <w:rFonts w:ascii="Arial" w:hAnsi="Arial" w:cs="Arial"/>
          <w:b/>
          <w:sz w:val="20"/>
          <w:szCs w:val="20"/>
        </w:rPr>
        <w:t xml:space="preserve">Wat wordt er van u verwacht </w:t>
      </w:r>
      <w:r w:rsidR="0092334C" w:rsidRPr="00D102C1">
        <w:rPr>
          <w:rFonts w:ascii="Arial" w:hAnsi="Arial" w:cs="Arial"/>
          <w:b/>
          <w:sz w:val="20"/>
          <w:szCs w:val="20"/>
        </w:rPr>
        <w:t>tijdens het bezoek</w:t>
      </w:r>
      <w:r w:rsidRPr="00D102C1">
        <w:rPr>
          <w:rFonts w:ascii="Arial" w:hAnsi="Arial" w:cs="Arial"/>
          <w:b/>
          <w:sz w:val="20"/>
          <w:szCs w:val="20"/>
        </w:rPr>
        <w:t>?</w:t>
      </w:r>
    </w:p>
    <w:p w14:paraId="2F62D6C0" w14:textId="321F687F" w:rsidR="00B73173" w:rsidRPr="00D102C1" w:rsidRDefault="00741694" w:rsidP="00D102C1">
      <w:pPr>
        <w:rPr>
          <w:rFonts w:ascii="Arial" w:hAnsi="Arial" w:cs="Arial"/>
          <w:sz w:val="20"/>
          <w:szCs w:val="20"/>
        </w:rPr>
      </w:pPr>
      <w:r w:rsidRPr="00741694">
        <w:rPr>
          <w:rFonts w:ascii="Arial" w:hAnsi="Arial" w:cs="Arial"/>
          <w:sz w:val="20"/>
          <w:szCs w:val="20"/>
        </w:rPr>
        <w:t xml:space="preserve">De klas wordt bij de parkeerplaats ontvangen door </w:t>
      </w:r>
      <w:r>
        <w:rPr>
          <w:rFonts w:ascii="Arial" w:hAnsi="Arial" w:cs="Arial"/>
          <w:sz w:val="20"/>
          <w:szCs w:val="20"/>
        </w:rPr>
        <w:t>Rick of Jolijn,</w:t>
      </w:r>
      <w:r w:rsidRPr="00741694">
        <w:rPr>
          <w:rFonts w:ascii="Arial" w:hAnsi="Arial" w:cs="Arial"/>
          <w:sz w:val="20"/>
          <w:szCs w:val="20"/>
        </w:rPr>
        <w:t xml:space="preserve"> door wie zij in en rond het fort worden rondgeleid. Er wordt van u verwacht dat u een actieve (luister)houding aanneemt, dat werkt stimulerend naar de leerlingen. </w:t>
      </w:r>
      <w:r w:rsidR="00C365BE" w:rsidRPr="00D102C1">
        <w:rPr>
          <w:rFonts w:ascii="Arial" w:hAnsi="Arial" w:cs="Arial"/>
          <w:sz w:val="20"/>
          <w:szCs w:val="20"/>
        </w:rPr>
        <w:t xml:space="preserve">Het </w:t>
      </w:r>
      <w:r w:rsidR="000477E5" w:rsidRPr="00D102C1">
        <w:rPr>
          <w:rFonts w:ascii="Arial" w:hAnsi="Arial" w:cs="Arial"/>
          <w:sz w:val="20"/>
          <w:szCs w:val="20"/>
        </w:rPr>
        <w:t xml:space="preserve">werkt </w:t>
      </w:r>
      <w:r w:rsidR="00C365BE" w:rsidRPr="00D102C1">
        <w:rPr>
          <w:rFonts w:ascii="Arial" w:hAnsi="Arial" w:cs="Arial"/>
          <w:sz w:val="20"/>
          <w:szCs w:val="20"/>
        </w:rPr>
        <w:t>hinderlijk als ouders achteraan kletsen of bellen.</w:t>
      </w:r>
    </w:p>
    <w:p w14:paraId="7DD55A5D" w14:textId="17924A34" w:rsidR="00B73173" w:rsidRPr="00D102C1" w:rsidRDefault="00B73173" w:rsidP="00B73173">
      <w:pPr>
        <w:pBdr>
          <w:bottom w:val="single" w:sz="4" w:space="1" w:color="auto"/>
        </w:pBdr>
        <w:rPr>
          <w:rFonts w:ascii="Arial" w:hAnsi="Arial" w:cs="Arial"/>
          <w:sz w:val="20"/>
          <w:szCs w:val="20"/>
        </w:rPr>
      </w:pPr>
    </w:p>
    <w:p w14:paraId="7CF8A116" w14:textId="7054B84B" w:rsidR="00D2371F" w:rsidRPr="00D102C1" w:rsidRDefault="00D2371F" w:rsidP="00B73173">
      <w:pPr>
        <w:pBdr>
          <w:bottom w:val="single" w:sz="4" w:space="1" w:color="auto"/>
        </w:pBdr>
        <w:rPr>
          <w:rFonts w:ascii="Arial" w:hAnsi="Arial" w:cs="Arial"/>
          <w:sz w:val="20"/>
          <w:szCs w:val="20"/>
        </w:rPr>
      </w:pPr>
    </w:p>
    <w:p w14:paraId="6948BA35" w14:textId="77777777" w:rsidR="00B73173" w:rsidRPr="00D102C1" w:rsidRDefault="00B73173" w:rsidP="00B73173">
      <w:pPr>
        <w:pBdr>
          <w:bottom w:val="single" w:sz="4" w:space="1" w:color="auto"/>
        </w:pBdr>
        <w:rPr>
          <w:rFonts w:ascii="Arial" w:hAnsi="Arial" w:cs="Arial"/>
          <w:sz w:val="20"/>
          <w:szCs w:val="20"/>
        </w:rPr>
      </w:pPr>
      <w:r w:rsidRPr="00D102C1">
        <w:rPr>
          <w:rFonts w:ascii="Arial" w:hAnsi="Arial" w:cs="Arial"/>
          <w:sz w:val="20"/>
          <w:szCs w:val="20"/>
        </w:rPr>
        <w:t>Door de leerkracht in te vullen:</w:t>
      </w:r>
    </w:p>
    <w:p w14:paraId="261C6EC7" w14:textId="77777777" w:rsidR="00D2371F" w:rsidRPr="00D102C1" w:rsidRDefault="00D2371F" w:rsidP="00B73173">
      <w:pPr>
        <w:pBdr>
          <w:bottom w:val="single" w:sz="4" w:space="1" w:color="auto"/>
        </w:pBdr>
        <w:rPr>
          <w:rFonts w:ascii="Arial" w:hAnsi="Arial" w:cs="Arial"/>
          <w:sz w:val="20"/>
          <w:szCs w:val="20"/>
        </w:rPr>
      </w:pPr>
    </w:p>
    <w:p w14:paraId="2BD294DF" w14:textId="3549C358" w:rsidR="00B73173" w:rsidRPr="00D102C1" w:rsidRDefault="00B73173" w:rsidP="00B73173">
      <w:pPr>
        <w:rPr>
          <w:rFonts w:ascii="Arial" w:hAnsi="Arial" w:cs="Arial"/>
          <w:b/>
          <w:sz w:val="20"/>
          <w:szCs w:val="20"/>
        </w:rPr>
      </w:pPr>
      <w:r w:rsidRPr="00D102C1">
        <w:rPr>
          <w:rFonts w:ascii="Arial" w:hAnsi="Arial" w:cs="Arial"/>
          <w:b/>
          <w:sz w:val="20"/>
          <w:szCs w:val="20"/>
        </w:rPr>
        <w:t xml:space="preserve">Begeleiding </w:t>
      </w:r>
      <w:r w:rsidR="00CA5639" w:rsidRPr="00D102C1">
        <w:rPr>
          <w:rFonts w:ascii="Arial" w:hAnsi="Arial" w:cs="Arial"/>
          <w:b/>
          <w:sz w:val="20"/>
          <w:szCs w:val="20"/>
        </w:rPr>
        <w:t xml:space="preserve">bezoek </w:t>
      </w:r>
      <w:r w:rsidR="00D102C1" w:rsidRPr="00D102C1">
        <w:rPr>
          <w:rFonts w:ascii="Arial" w:hAnsi="Arial" w:cs="Arial"/>
          <w:b/>
          <w:sz w:val="20"/>
          <w:szCs w:val="20"/>
        </w:rPr>
        <w:t>Hollandse Waterlinie</w:t>
      </w:r>
      <w:r w:rsidR="00741694">
        <w:rPr>
          <w:rFonts w:ascii="Arial" w:hAnsi="Arial" w:cs="Arial"/>
          <w:b/>
          <w:sz w:val="20"/>
          <w:szCs w:val="20"/>
        </w:rPr>
        <w:t>s</w:t>
      </w:r>
      <w:r w:rsidR="00D102C1" w:rsidRPr="00D102C1">
        <w:rPr>
          <w:rFonts w:ascii="Arial" w:hAnsi="Arial" w:cs="Arial"/>
          <w:b/>
          <w:sz w:val="20"/>
          <w:szCs w:val="20"/>
        </w:rPr>
        <w:t xml:space="preserve">, </w:t>
      </w:r>
      <w:r w:rsidR="00741694">
        <w:rPr>
          <w:rFonts w:ascii="Arial" w:hAnsi="Arial" w:cs="Arial"/>
          <w:b/>
          <w:sz w:val="20"/>
          <w:szCs w:val="20"/>
        </w:rPr>
        <w:t>F</w:t>
      </w:r>
      <w:r w:rsidR="00D102C1" w:rsidRPr="00D102C1">
        <w:rPr>
          <w:rFonts w:ascii="Arial" w:hAnsi="Arial" w:cs="Arial"/>
          <w:b/>
          <w:sz w:val="20"/>
          <w:szCs w:val="20"/>
        </w:rPr>
        <w:t xml:space="preserve">ort </w:t>
      </w:r>
      <w:proofErr w:type="spellStart"/>
      <w:r w:rsidR="00D102C1" w:rsidRPr="00D102C1">
        <w:rPr>
          <w:rFonts w:ascii="Arial" w:hAnsi="Arial" w:cs="Arial"/>
          <w:b/>
          <w:sz w:val="20"/>
          <w:szCs w:val="20"/>
        </w:rPr>
        <w:t>Ruigenhoek</w:t>
      </w:r>
      <w:proofErr w:type="spellEnd"/>
    </w:p>
    <w:p w14:paraId="48A5FAEA" w14:textId="57746945" w:rsidR="00D2371F" w:rsidRPr="00D102C1" w:rsidRDefault="00D2371F" w:rsidP="00721A6F">
      <w:pPr>
        <w:tabs>
          <w:tab w:val="left" w:pos="2940"/>
        </w:tabs>
        <w:spacing w:before="25"/>
        <w:ind w:right="-20"/>
        <w:rPr>
          <w:rFonts w:ascii="Arial" w:hAnsi="Arial" w:cs="Arial"/>
          <w:b/>
          <w:sz w:val="20"/>
          <w:szCs w:val="20"/>
        </w:rPr>
      </w:pPr>
    </w:p>
    <w:p w14:paraId="2297BCED" w14:textId="41085D2A" w:rsidR="00CA5639" w:rsidRPr="00D102C1" w:rsidRDefault="00B73173" w:rsidP="00721A6F">
      <w:pPr>
        <w:tabs>
          <w:tab w:val="left" w:pos="2940"/>
        </w:tabs>
        <w:spacing w:before="25"/>
        <w:ind w:right="-20"/>
        <w:rPr>
          <w:rFonts w:ascii="Arial" w:hAnsi="Arial" w:cs="Arial"/>
          <w:sz w:val="20"/>
          <w:szCs w:val="20"/>
        </w:rPr>
      </w:pPr>
      <w:r w:rsidRPr="00D102C1">
        <w:rPr>
          <w:rFonts w:ascii="Arial" w:hAnsi="Arial" w:cs="Arial"/>
          <w:b/>
          <w:sz w:val="20"/>
          <w:szCs w:val="20"/>
        </w:rPr>
        <w:t>Waar</w:t>
      </w:r>
      <w:r w:rsidR="00721A6F" w:rsidRPr="00D102C1">
        <w:rPr>
          <w:rFonts w:ascii="Arial" w:hAnsi="Arial" w:cs="Arial"/>
          <w:b/>
          <w:sz w:val="20"/>
          <w:szCs w:val="20"/>
        </w:rPr>
        <w:t>heen</w:t>
      </w:r>
      <w:r w:rsidRPr="00D102C1">
        <w:rPr>
          <w:rFonts w:ascii="Arial" w:hAnsi="Arial" w:cs="Arial"/>
          <w:b/>
          <w:sz w:val="20"/>
          <w:szCs w:val="20"/>
        </w:rPr>
        <w:t>:</w:t>
      </w:r>
      <w:r w:rsidRPr="00D102C1">
        <w:rPr>
          <w:rFonts w:ascii="Arial" w:hAnsi="Arial" w:cs="Arial"/>
          <w:sz w:val="20"/>
          <w:szCs w:val="20"/>
        </w:rPr>
        <w:t xml:space="preserve"> </w:t>
      </w:r>
      <w:hyperlink r:id="rId6" w:history="1">
        <w:r w:rsidR="00D102C1" w:rsidRPr="00D102C1">
          <w:rPr>
            <w:rStyle w:val="Nadruk"/>
            <w:rFonts w:ascii="Arial" w:hAnsi="Arial" w:cs="Arial"/>
            <w:i w:val="0"/>
            <w:iCs w:val="0"/>
            <w:sz w:val="20"/>
            <w:szCs w:val="20"/>
          </w:rPr>
          <w:t xml:space="preserve">Fort </w:t>
        </w:r>
        <w:proofErr w:type="spellStart"/>
        <w:r w:rsidR="00D102C1" w:rsidRPr="00D102C1">
          <w:rPr>
            <w:rStyle w:val="Nadruk"/>
            <w:rFonts w:ascii="Arial" w:hAnsi="Arial" w:cs="Arial"/>
            <w:i w:val="0"/>
            <w:iCs w:val="0"/>
            <w:sz w:val="20"/>
            <w:szCs w:val="20"/>
          </w:rPr>
          <w:t>Ruigenhoek</w:t>
        </w:r>
        <w:proofErr w:type="spellEnd"/>
      </w:hyperlink>
      <w:r w:rsidR="00D102C1" w:rsidRPr="00D102C1">
        <w:rPr>
          <w:rFonts w:ascii="Arial" w:hAnsi="Arial" w:cs="Arial"/>
          <w:i/>
          <w:iCs/>
          <w:sz w:val="20"/>
          <w:szCs w:val="20"/>
        </w:rPr>
        <w:t xml:space="preserve">, </w:t>
      </w:r>
      <w:proofErr w:type="spellStart"/>
      <w:r w:rsidR="00D102C1" w:rsidRPr="00D102C1">
        <w:rPr>
          <w:rStyle w:val="Nadruk"/>
          <w:rFonts w:ascii="Arial" w:hAnsi="Arial" w:cs="Arial"/>
          <w:i w:val="0"/>
          <w:iCs w:val="0"/>
          <w:sz w:val="20"/>
          <w:szCs w:val="20"/>
        </w:rPr>
        <w:t>Ruigenhoeksedijk</w:t>
      </w:r>
      <w:proofErr w:type="spellEnd"/>
      <w:r w:rsidR="00D102C1" w:rsidRPr="00D102C1">
        <w:rPr>
          <w:rStyle w:val="Nadruk"/>
          <w:rFonts w:ascii="Arial" w:hAnsi="Arial" w:cs="Arial"/>
          <w:i w:val="0"/>
          <w:iCs w:val="0"/>
          <w:sz w:val="20"/>
          <w:szCs w:val="20"/>
        </w:rPr>
        <w:t xml:space="preserve"> 125</w:t>
      </w:r>
      <w:r w:rsidR="00D102C1" w:rsidRPr="00D102C1">
        <w:rPr>
          <w:rFonts w:ascii="Arial" w:hAnsi="Arial" w:cs="Arial"/>
          <w:sz w:val="20"/>
          <w:szCs w:val="20"/>
        </w:rPr>
        <w:t>, 3737 MR Groenekan</w:t>
      </w:r>
    </w:p>
    <w:p w14:paraId="32378260" w14:textId="4F42ED42" w:rsidR="007B54DE" w:rsidRPr="00D102C1" w:rsidRDefault="007B54DE" w:rsidP="00721A6F">
      <w:pPr>
        <w:tabs>
          <w:tab w:val="left" w:pos="2940"/>
        </w:tabs>
        <w:spacing w:before="25"/>
        <w:ind w:right="-20"/>
        <w:rPr>
          <w:rFonts w:ascii="Arial" w:hAnsi="Arial" w:cs="Arial"/>
          <w:b/>
          <w:sz w:val="20"/>
          <w:szCs w:val="20"/>
        </w:rPr>
      </w:pPr>
    </w:p>
    <w:p w14:paraId="16917225" w14:textId="5594E653" w:rsidR="00CA5639" w:rsidRPr="00D102C1" w:rsidRDefault="00741694" w:rsidP="00721A6F">
      <w:pPr>
        <w:tabs>
          <w:tab w:val="left" w:pos="2940"/>
        </w:tabs>
        <w:spacing w:before="25"/>
        <w:ind w:right="-20"/>
        <w:rPr>
          <w:rFonts w:ascii="Arial" w:hAnsi="Arial" w:cs="Arial"/>
          <w:sz w:val="20"/>
          <w:szCs w:val="20"/>
        </w:rPr>
      </w:pPr>
      <w:r>
        <w:rPr>
          <w:rFonts w:ascii="Arial" w:hAnsi="Arial" w:cs="Arial"/>
          <w:b/>
          <w:noProof/>
          <w:sz w:val="20"/>
          <w:szCs w:val="20"/>
        </w:rPr>
        <w:drawing>
          <wp:anchor distT="0" distB="0" distL="114300" distR="114300" simplePos="0" relativeHeight="251658240" behindDoc="1" locked="0" layoutInCell="1" allowOverlap="1" wp14:anchorId="22D15565" wp14:editId="69D7DC76">
            <wp:simplePos x="0" y="0"/>
            <wp:positionH relativeFrom="margin">
              <wp:posOffset>4462145</wp:posOffset>
            </wp:positionH>
            <wp:positionV relativeFrom="paragraph">
              <wp:posOffset>17780</wp:posOffset>
            </wp:positionV>
            <wp:extent cx="1928495" cy="1638300"/>
            <wp:effectExtent l="0" t="0" r="0" b="0"/>
            <wp:wrapThrough wrapText="bothSides">
              <wp:wrapPolygon edited="0">
                <wp:start x="0" y="0"/>
                <wp:lineTo x="0" y="21349"/>
                <wp:lineTo x="21337" y="21349"/>
                <wp:lineTo x="21337" y="0"/>
                <wp:lineTo x="0" y="0"/>
              </wp:wrapPolygon>
            </wp:wrapThrough>
            <wp:docPr id="1987793181" name="Afbeelding 1" descr="Afbeelding met kaart, Luchtfotografie, Vogelperspectief,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93181" name="Afbeelding 1" descr="Afbeelding met kaart, Luchtfotografie, Vogelperspectief, lucht&#10;&#10;Automatisch gegenereerde beschrijving"/>
                    <pic:cNvPicPr/>
                  </pic:nvPicPr>
                  <pic:blipFill rotWithShape="1">
                    <a:blip r:embed="rId7" cstate="print">
                      <a:extLst>
                        <a:ext uri="{28A0092B-C50C-407E-A947-70E740481C1C}">
                          <a14:useLocalDpi xmlns:a14="http://schemas.microsoft.com/office/drawing/2010/main" val="0"/>
                        </a:ext>
                      </a:extLst>
                    </a:blip>
                    <a:srcRect l="2857" t="12380" r="13714" b="20879"/>
                    <a:stretch/>
                  </pic:blipFill>
                  <pic:spPr bwMode="auto">
                    <a:xfrm>
                      <a:off x="0" y="0"/>
                      <a:ext cx="192849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1A6F" w:rsidRPr="00D102C1">
        <w:rPr>
          <w:rFonts w:ascii="Arial" w:hAnsi="Arial" w:cs="Arial"/>
          <w:b/>
          <w:sz w:val="20"/>
          <w:szCs w:val="20"/>
        </w:rPr>
        <w:t>Wanneer:</w:t>
      </w:r>
      <w:r w:rsidR="00721A6F" w:rsidRPr="00D102C1">
        <w:rPr>
          <w:rFonts w:ascii="Arial" w:hAnsi="Arial" w:cs="Arial"/>
          <w:sz w:val="20"/>
          <w:szCs w:val="20"/>
        </w:rPr>
        <w:t xml:space="preserve"> </w:t>
      </w:r>
    </w:p>
    <w:p w14:paraId="64D4C40A" w14:textId="77777777" w:rsidR="007B54DE" w:rsidRPr="00D102C1" w:rsidRDefault="007B54DE" w:rsidP="00721A6F">
      <w:pPr>
        <w:tabs>
          <w:tab w:val="left" w:pos="2940"/>
        </w:tabs>
        <w:spacing w:before="25"/>
        <w:ind w:right="-20"/>
        <w:rPr>
          <w:rFonts w:ascii="Arial" w:hAnsi="Arial" w:cs="Arial"/>
          <w:b/>
          <w:sz w:val="20"/>
          <w:szCs w:val="20"/>
        </w:rPr>
      </w:pPr>
    </w:p>
    <w:p w14:paraId="5171A23A" w14:textId="77777777" w:rsidR="00B73173" w:rsidRPr="00D102C1" w:rsidRDefault="00CA5639" w:rsidP="00721A6F">
      <w:pPr>
        <w:tabs>
          <w:tab w:val="left" w:pos="2940"/>
        </w:tabs>
        <w:spacing w:before="25"/>
        <w:ind w:right="-20"/>
        <w:rPr>
          <w:rFonts w:ascii="Arial" w:hAnsi="Arial" w:cs="Arial"/>
          <w:b/>
          <w:sz w:val="20"/>
          <w:szCs w:val="20"/>
        </w:rPr>
      </w:pPr>
      <w:r w:rsidRPr="00D102C1">
        <w:rPr>
          <w:rFonts w:ascii="Arial" w:hAnsi="Arial" w:cs="Arial"/>
          <w:b/>
          <w:sz w:val="20"/>
          <w:szCs w:val="20"/>
        </w:rPr>
        <w:t>Tijd:</w:t>
      </w:r>
      <w:r w:rsidR="00B73173" w:rsidRPr="00D102C1">
        <w:rPr>
          <w:rFonts w:ascii="Arial" w:hAnsi="Arial" w:cs="Arial"/>
          <w:sz w:val="20"/>
          <w:szCs w:val="20"/>
        </w:rPr>
        <w:tab/>
      </w:r>
    </w:p>
    <w:p w14:paraId="0F6968CF" w14:textId="77777777" w:rsidR="007B54DE" w:rsidRPr="00D102C1" w:rsidRDefault="007B54DE" w:rsidP="00B73173">
      <w:pPr>
        <w:rPr>
          <w:rFonts w:ascii="Arial" w:hAnsi="Arial" w:cs="Arial"/>
          <w:b/>
          <w:sz w:val="20"/>
          <w:szCs w:val="20"/>
        </w:rPr>
      </w:pPr>
    </w:p>
    <w:p w14:paraId="59E68997" w14:textId="77777777" w:rsidR="00AA7FD5" w:rsidRPr="00D102C1" w:rsidRDefault="00721A6F" w:rsidP="00B73173">
      <w:pPr>
        <w:rPr>
          <w:rFonts w:ascii="Arial" w:hAnsi="Arial" w:cs="Arial"/>
          <w:sz w:val="20"/>
          <w:szCs w:val="20"/>
        </w:rPr>
      </w:pPr>
      <w:r w:rsidRPr="00D102C1">
        <w:rPr>
          <w:rFonts w:ascii="Arial" w:hAnsi="Arial" w:cs="Arial"/>
          <w:b/>
          <w:sz w:val="20"/>
          <w:szCs w:val="20"/>
        </w:rPr>
        <w:t>Waar v</w:t>
      </w:r>
      <w:r w:rsidR="00B73173" w:rsidRPr="00D102C1">
        <w:rPr>
          <w:rFonts w:ascii="Arial" w:hAnsi="Arial" w:cs="Arial"/>
          <w:b/>
          <w:sz w:val="20"/>
          <w:szCs w:val="20"/>
        </w:rPr>
        <w:t>erzamelen:</w:t>
      </w:r>
      <w:r w:rsidR="00B73173" w:rsidRPr="00D102C1">
        <w:rPr>
          <w:rFonts w:ascii="Arial" w:hAnsi="Arial" w:cs="Arial"/>
          <w:sz w:val="20"/>
          <w:szCs w:val="20"/>
        </w:rPr>
        <w:tab/>
      </w:r>
    </w:p>
    <w:p w14:paraId="7C394F20" w14:textId="77777777" w:rsidR="00AE2938" w:rsidRPr="00D102C1" w:rsidRDefault="00AE2938" w:rsidP="00B73173">
      <w:pPr>
        <w:rPr>
          <w:rStyle w:val="Zwaar"/>
          <w:rFonts w:ascii="Arial" w:hAnsi="Arial" w:cs="Arial"/>
          <w:sz w:val="20"/>
          <w:szCs w:val="20"/>
        </w:rPr>
      </w:pPr>
    </w:p>
    <w:p w14:paraId="7C2D13D8" w14:textId="10E3AB06" w:rsidR="00B452ED" w:rsidRPr="00741694" w:rsidRDefault="004337D8">
      <w:pPr>
        <w:rPr>
          <w:rFonts w:ascii="Arial" w:hAnsi="Arial" w:cs="Arial"/>
          <w:b/>
          <w:sz w:val="20"/>
          <w:szCs w:val="20"/>
        </w:rPr>
      </w:pPr>
      <w:r w:rsidRPr="00D102C1">
        <w:rPr>
          <w:rStyle w:val="Zwaar"/>
          <w:rFonts w:ascii="Arial" w:hAnsi="Arial" w:cs="Arial"/>
          <w:sz w:val="20"/>
          <w:szCs w:val="20"/>
        </w:rPr>
        <w:t>Parkeren:</w:t>
      </w:r>
      <w:r w:rsidR="00AA7FD5" w:rsidRPr="00D102C1">
        <w:rPr>
          <w:rStyle w:val="Zwaar"/>
          <w:rFonts w:ascii="Arial" w:hAnsi="Arial" w:cs="Arial"/>
          <w:sz w:val="20"/>
          <w:szCs w:val="20"/>
        </w:rPr>
        <w:t xml:space="preserve"> </w:t>
      </w:r>
      <w:r w:rsidR="00D2371F" w:rsidRPr="00D102C1">
        <w:rPr>
          <w:rStyle w:val="Zwaar"/>
          <w:rFonts w:ascii="Arial" w:hAnsi="Arial" w:cs="Arial"/>
          <w:b w:val="0"/>
          <w:sz w:val="20"/>
          <w:szCs w:val="20"/>
        </w:rPr>
        <w:t>D</w:t>
      </w:r>
      <w:r w:rsidR="00D2371F" w:rsidRPr="00D102C1">
        <w:rPr>
          <w:rFonts w:ascii="Arial" w:hAnsi="Arial" w:cs="Arial"/>
          <w:sz w:val="20"/>
          <w:szCs w:val="20"/>
        </w:rPr>
        <w:t xml:space="preserve">e auto kunt u parkeren </w:t>
      </w:r>
      <w:r w:rsidR="00D102C1" w:rsidRPr="00D102C1">
        <w:rPr>
          <w:rFonts w:ascii="Arial" w:hAnsi="Arial" w:cs="Arial"/>
          <w:sz w:val="20"/>
          <w:szCs w:val="20"/>
        </w:rPr>
        <w:t>op het terrein van het fo</w:t>
      </w:r>
      <w:r w:rsidR="00741694">
        <w:rPr>
          <w:rFonts w:ascii="Arial" w:hAnsi="Arial" w:cs="Arial"/>
          <w:sz w:val="20"/>
          <w:szCs w:val="20"/>
        </w:rPr>
        <w:t xml:space="preserve">rt </w:t>
      </w:r>
      <w:r w:rsidR="00741694" w:rsidRPr="00741694">
        <w:rPr>
          <w:rFonts w:ascii="Arial" w:hAnsi="Arial" w:cs="Arial"/>
          <w:sz w:val="20"/>
          <w:szCs w:val="20"/>
        </w:rPr>
        <w:t>(brug over, door de poort, aan de linkerkant van het fort).</w:t>
      </w:r>
      <w:r w:rsidR="00741694">
        <w:rPr>
          <w:rFonts w:ascii="Arial" w:hAnsi="Arial" w:cs="Arial"/>
          <w:sz w:val="20"/>
          <w:szCs w:val="20"/>
        </w:rPr>
        <w:t xml:space="preserve"> </w:t>
      </w:r>
      <w:r w:rsidR="00741694" w:rsidRPr="00741694">
        <w:rPr>
          <w:rFonts w:ascii="Arial" w:hAnsi="Arial" w:cs="Arial"/>
          <w:sz w:val="20"/>
          <w:szCs w:val="20"/>
        </w:rPr>
        <w:t>Scholen die met de fiets komen parkeren ook op deze parkeerplaats</w:t>
      </w:r>
      <w:r w:rsidR="00741694">
        <w:rPr>
          <w:rFonts w:ascii="Arial" w:hAnsi="Arial" w:cs="Arial"/>
          <w:sz w:val="20"/>
          <w:szCs w:val="20"/>
        </w:rPr>
        <w:t xml:space="preserve">. Graag de </w:t>
      </w:r>
      <w:r w:rsidR="00741694" w:rsidRPr="00741694">
        <w:rPr>
          <w:rFonts w:ascii="Arial" w:hAnsi="Arial" w:cs="Arial"/>
          <w:sz w:val="20"/>
          <w:szCs w:val="20"/>
        </w:rPr>
        <w:t>fietsen zo parkeren dat auto</w:t>
      </w:r>
      <w:r w:rsidR="00741694">
        <w:rPr>
          <w:rFonts w:ascii="Arial" w:hAnsi="Arial" w:cs="Arial"/>
          <w:sz w:val="20"/>
          <w:szCs w:val="20"/>
        </w:rPr>
        <w:t>’</w:t>
      </w:r>
      <w:r w:rsidR="00741694" w:rsidRPr="00741694">
        <w:rPr>
          <w:rFonts w:ascii="Arial" w:hAnsi="Arial" w:cs="Arial"/>
          <w:sz w:val="20"/>
          <w:szCs w:val="20"/>
        </w:rPr>
        <w:t xml:space="preserve">s </w:t>
      </w:r>
      <w:r w:rsidR="00741694">
        <w:rPr>
          <w:rFonts w:ascii="Arial" w:hAnsi="Arial" w:cs="Arial"/>
          <w:sz w:val="20"/>
          <w:szCs w:val="20"/>
        </w:rPr>
        <w:t xml:space="preserve">niet worden gehinderd met </w:t>
      </w:r>
      <w:r w:rsidR="00741694" w:rsidRPr="00741694">
        <w:rPr>
          <w:rFonts w:ascii="Arial" w:hAnsi="Arial" w:cs="Arial"/>
          <w:sz w:val="20"/>
          <w:szCs w:val="20"/>
        </w:rPr>
        <w:t>in</w:t>
      </w:r>
      <w:r w:rsidR="00741694">
        <w:rPr>
          <w:rFonts w:ascii="Arial" w:hAnsi="Arial" w:cs="Arial"/>
          <w:sz w:val="20"/>
          <w:szCs w:val="20"/>
        </w:rPr>
        <w:t>-</w:t>
      </w:r>
      <w:r w:rsidR="00741694" w:rsidRPr="00741694">
        <w:rPr>
          <w:rFonts w:ascii="Arial" w:hAnsi="Arial" w:cs="Arial"/>
          <w:sz w:val="20"/>
          <w:szCs w:val="20"/>
        </w:rPr>
        <w:t xml:space="preserve"> en uitparkeren.</w:t>
      </w:r>
    </w:p>
    <w:sectPr w:rsidR="00B452ED" w:rsidRPr="00741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Std H">
    <w:panose1 w:val="00000000000000000000"/>
    <w:charset w:val="80"/>
    <w:family w:val="swiss"/>
    <w:notTrueType/>
    <w:pitch w:val="variable"/>
    <w:sig w:usb0="00000203" w:usb1="08070000" w:usb2="00000010" w:usb3="00000000" w:csb0="00020005" w:csb1="00000000"/>
  </w:font>
  <w:font w:name="Segoe UI">
    <w:panose1 w:val="020B0502040204020203"/>
    <w:charset w:val="00"/>
    <w:family w:val="swiss"/>
    <w:pitch w:val="variable"/>
    <w:sig w:usb0="E4002EFF" w:usb1="C000E47F" w:usb2="00000009" w:usb3="00000000" w:csb0="000001FF" w:csb1="00000000"/>
  </w:font>
  <w:font w:name="Sabon LT Std">
    <w:altName w:val="Times New Roman"/>
    <w:panose1 w:val="00000000000000000000"/>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25416"/>
    <w:multiLevelType w:val="hybridMultilevel"/>
    <w:tmpl w:val="BAE459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25D7606"/>
    <w:multiLevelType w:val="hybridMultilevel"/>
    <w:tmpl w:val="4E0C9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33092F"/>
    <w:multiLevelType w:val="hybridMultilevel"/>
    <w:tmpl w:val="A42CB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4440572">
    <w:abstractNumId w:val="2"/>
  </w:num>
  <w:num w:numId="2" w16cid:durableId="1659918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258473">
    <w:abstractNumId w:val="0"/>
  </w:num>
  <w:num w:numId="4" w16cid:durableId="1358503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F5"/>
    <w:rsid w:val="00006F01"/>
    <w:rsid w:val="000477E5"/>
    <w:rsid w:val="000E5BB8"/>
    <w:rsid w:val="001965EF"/>
    <w:rsid w:val="002D56F4"/>
    <w:rsid w:val="002F4342"/>
    <w:rsid w:val="00365602"/>
    <w:rsid w:val="003732B7"/>
    <w:rsid w:val="00427F94"/>
    <w:rsid w:val="004337D8"/>
    <w:rsid w:val="004D4F80"/>
    <w:rsid w:val="005022FE"/>
    <w:rsid w:val="006245B5"/>
    <w:rsid w:val="00721A6F"/>
    <w:rsid w:val="00741694"/>
    <w:rsid w:val="007B54DE"/>
    <w:rsid w:val="008F7D7A"/>
    <w:rsid w:val="0092334C"/>
    <w:rsid w:val="00A6368E"/>
    <w:rsid w:val="00A91E36"/>
    <w:rsid w:val="00A955D9"/>
    <w:rsid w:val="00AA7FD5"/>
    <w:rsid w:val="00AE2938"/>
    <w:rsid w:val="00B3678F"/>
    <w:rsid w:val="00B452ED"/>
    <w:rsid w:val="00B73173"/>
    <w:rsid w:val="00C365BE"/>
    <w:rsid w:val="00C612F5"/>
    <w:rsid w:val="00CA5639"/>
    <w:rsid w:val="00CA6CEE"/>
    <w:rsid w:val="00CE1D33"/>
    <w:rsid w:val="00D0367A"/>
    <w:rsid w:val="00D102C1"/>
    <w:rsid w:val="00D2371F"/>
    <w:rsid w:val="00DB7527"/>
    <w:rsid w:val="00DE60C1"/>
    <w:rsid w:val="00F20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E50E"/>
  <w15:docId w15:val="{D5C5388E-ACA2-486E-AEB9-660E76C0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12F5"/>
    <w:pPr>
      <w:spacing w:after="0" w:line="240" w:lineRule="auto"/>
    </w:pPr>
    <w:rPr>
      <w:rFonts w:ascii="Calibri" w:hAnsi="Calibri" w:cs="Times New Roman"/>
    </w:rPr>
  </w:style>
  <w:style w:type="paragraph" w:styleId="Kop1">
    <w:name w:val="heading 1"/>
    <w:aliases w:val="Kop 1 Hoofdstukkop Docentenhandleiding"/>
    <w:basedOn w:val="Standaard"/>
    <w:next w:val="Standaard"/>
    <w:link w:val="Kop1Char"/>
    <w:qFormat/>
    <w:rsid w:val="00B73173"/>
    <w:pPr>
      <w:keepNext/>
      <w:spacing w:after="260" w:line="260" w:lineRule="exact"/>
      <w:outlineLvl w:val="0"/>
    </w:pPr>
    <w:rPr>
      <w:rFonts w:ascii="Arial" w:eastAsia="Kozuka Gothic Std H" w:hAnsi="Arial"/>
      <w:bCs/>
      <w:spacing w:val="6"/>
      <w:sz w:val="26"/>
      <w:szCs w:val="32"/>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2F5"/>
    <w:pPr>
      <w:ind w:left="720"/>
      <w:contextualSpacing/>
    </w:pPr>
  </w:style>
  <w:style w:type="character" w:styleId="Hyperlink">
    <w:name w:val="Hyperlink"/>
    <w:basedOn w:val="Standaardalinea-lettertype"/>
    <w:uiPriority w:val="99"/>
    <w:semiHidden/>
    <w:unhideWhenUsed/>
    <w:rsid w:val="00C612F5"/>
    <w:rPr>
      <w:color w:val="0000FF"/>
      <w:u w:val="single"/>
    </w:rPr>
  </w:style>
  <w:style w:type="character" w:customStyle="1" w:styleId="Kop1Char">
    <w:name w:val="Kop 1 Char"/>
    <w:aliases w:val="Kop 1 Hoofdstukkop Docentenhandleiding Char"/>
    <w:basedOn w:val="Standaardalinea-lettertype"/>
    <w:link w:val="Kop1"/>
    <w:rsid w:val="00B73173"/>
    <w:rPr>
      <w:rFonts w:ascii="Arial" w:eastAsia="Kozuka Gothic Std H" w:hAnsi="Arial" w:cs="Times New Roman"/>
      <w:bCs/>
      <w:spacing w:val="6"/>
      <w:sz w:val="26"/>
      <w:szCs w:val="32"/>
      <w:lang w:eastAsia="nl-NL"/>
    </w:rPr>
  </w:style>
  <w:style w:type="paragraph" w:styleId="Geenafstand">
    <w:name w:val="No Spacing"/>
    <w:uiPriority w:val="1"/>
    <w:qFormat/>
    <w:rsid w:val="00721A6F"/>
    <w:pPr>
      <w:spacing w:after="0" w:line="240" w:lineRule="auto"/>
    </w:pPr>
    <w:rPr>
      <w:rFonts w:ascii="Calibri" w:hAnsi="Calibri" w:cs="Times New Roman"/>
    </w:rPr>
  </w:style>
  <w:style w:type="character" w:styleId="Zwaar">
    <w:name w:val="Strong"/>
    <w:basedOn w:val="Standaardalinea-lettertype"/>
    <w:uiPriority w:val="22"/>
    <w:qFormat/>
    <w:rsid w:val="00AA7FD5"/>
    <w:rPr>
      <w:b/>
      <w:bCs/>
    </w:rPr>
  </w:style>
  <w:style w:type="paragraph" w:styleId="Ballontekst">
    <w:name w:val="Balloon Text"/>
    <w:basedOn w:val="Standaard"/>
    <w:link w:val="BallontekstChar"/>
    <w:uiPriority w:val="99"/>
    <w:semiHidden/>
    <w:unhideWhenUsed/>
    <w:rsid w:val="007B54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54DE"/>
    <w:rPr>
      <w:rFonts w:ascii="Segoe UI" w:hAnsi="Segoe UI" w:cs="Segoe UI"/>
      <w:sz w:val="18"/>
      <w:szCs w:val="18"/>
    </w:rPr>
  </w:style>
  <w:style w:type="character" w:styleId="Nadruk">
    <w:name w:val="Emphasis"/>
    <w:basedOn w:val="Standaardalinea-lettertype"/>
    <w:uiPriority w:val="20"/>
    <w:qFormat/>
    <w:rsid w:val="00D102C1"/>
    <w:rPr>
      <w:i/>
      <w:iCs/>
    </w:rPr>
  </w:style>
  <w:style w:type="paragraph" w:customStyle="1" w:styleId="default">
    <w:name w:val="default"/>
    <w:basedOn w:val="Standaard"/>
    <w:rsid w:val="00D102C1"/>
    <w:pPr>
      <w:spacing w:after="300"/>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4536">
      <w:bodyDiv w:val="1"/>
      <w:marLeft w:val="0"/>
      <w:marRight w:val="0"/>
      <w:marTop w:val="0"/>
      <w:marBottom w:val="0"/>
      <w:divBdr>
        <w:top w:val="none" w:sz="0" w:space="0" w:color="auto"/>
        <w:left w:val="none" w:sz="0" w:space="0" w:color="auto"/>
        <w:bottom w:val="none" w:sz="0" w:space="0" w:color="auto"/>
        <w:right w:val="none" w:sz="0" w:space="0" w:color="auto"/>
      </w:divBdr>
      <w:divsChild>
        <w:div w:id="1284843009">
          <w:marLeft w:val="0"/>
          <w:marRight w:val="0"/>
          <w:marTop w:val="0"/>
          <w:marBottom w:val="0"/>
          <w:divBdr>
            <w:top w:val="none" w:sz="0" w:space="0" w:color="auto"/>
            <w:left w:val="none" w:sz="0" w:space="0" w:color="auto"/>
            <w:bottom w:val="none" w:sz="0" w:space="0" w:color="auto"/>
            <w:right w:val="none" w:sz="0" w:space="0" w:color="auto"/>
          </w:divBdr>
          <w:divsChild>
            <w:div w:id="626739037">
              <w:marLeft w:val="0"/>
              <w:marRight w:val="0"/>
              <w:marTop w:val="0"/>
              <w:marBottom w:val="0"/>
              <w:divBdr>
                <w:top w:val="none" w:sz="0" w:space="0" w:color="auto"/>
                <w:left w:val="none" w:sz="0" w:space="0" w:color="auto"/>
                <w:bottom w:val="none" w:sz="0" w:space="0" w:color="auto"/>
                <w:right w:val="none" w:sz="0" w:space="0" w:color="auto"/>
              </w:divBdr>
              <w:divsChild>
                <w:div w:id="1189754915">
                  <w:marLeft w:val="0"/>
                  <w:marRight w:val="0"/>
                  <w:marTop w:val="0"/>
                  <w:marBottom w:val="0"/>
                  <w:divBdr>
                    <w:top w:val="none" w:sz="0" w:space="0" w:color="auto"/>
                    <w:left w:val="none" w:sz="0" w:space="0" w:color="auto"/>
                    <w:bottom w:val="none" w:sz="0" w:space="0" w:color="auto"/>
                    <w:right w:val="none" w:sz="0" w:space="0" w:color="auto"/>
                  </w:divBdr>
                  <w:divsChild>
                    <w:div w:id="2125414650">
                      <w:marLeft w:val="-225"/>
                      <w:marRight w:val="-225"/>
                      <w:marTop w:val="0"/>
                      <w:marBottom w:val="0"/>
                      <w:divBdr>
                        <w:top w:val="none" w:sz="0" w:space="0" w:color="auto"/>
                        <w:left w:val="none" w:sz="0" w:space="0" w:color="auto"/>
                        <w:bottom w:val="none" w:sz="0" w:space="0" w:color="auto"/>
                        <w:right w:val="none" w:sz="0" w:space="0" w:color="auto"/>
                      </w:divBdr>
                      <w:divsChild>
                        <w:div w:id="1942449710">
                          <w:marLeft w:val="0"/>
                          <w:marRight w:val="0"/>
                          <w:marTop w:val="0"/>
                          <w:marBottom w:val="0"/>
                          <w:divBdr>
                            <w:top w:val="none" w:sz="0" w:space="0" w:color="auto"/>
                            <w:left w:val="none" w:sz="0" w:space="0" w:color="auto"/>
                            <w:bottom w:val="none" w:sz="0" w:space="0" w:color="auto"/>
                            <w:right w:val="none" w:sz="0" w:space="0" w:color="auto"/>
                          </w:divBdr>
                          <w:divsChild>
                            <w:div w:id="481703429">
                              <w:marLeft w:val="0"/>
                              <w:marRight w:val="0"/>
                              <w:marTop w:val="0"/>
                              <w:marBottom w:val="0"/>
                              <w:divBdr>
                                <w:top w:val="none" w:sz="0" w:space="0" w:color="auto"/>
                                <w:left w:val="none" w:sz="0" w:space="0" w:color="auto"/>
                                <w:bottom w:val="none" w:sz="0" w:space="0" w:color="auto"/>
                                <w:right w:val="none" w:sz="0" w:space="0" w:color="auto"/>
                              </w:divBdr>
                              <w:divsChild>
                                <w:div w:id="2048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60020">
      <w:bodyDiv w:val="1"/>
      <w:marLeft w:val="0"/>
      <w:marRight w:val="0"/>
      <w:marTop w:val="0"/>
      <w:marBottom w:val="0"/>
      <w:divBdr>
        <w:top w:val="none" w:sz="0" w:space="0" w:color="auto"/>
        <w:left w:val="none" w:sz="0" w:space="0" w:color="auto"/>
        <w:bottom w:val="none" w:sz="0" w:space="0" w:color="auto"/>
        <w:right w:val="none" w:sz="0" w:space="0" w:color="auto"/>
      </w:divBdr>
    </w:div>
    <w:div w:id="592669102">
      <w:bodyDiv w:val="1"/>
      <w:marLeft w:val="0"/>
      <w:marRight w:val="0"/>
      <w:marTop w:val="0"/>
      <w:marBottom w:val="0"/>
      <w:divBdr>
        <w:top w:val="none" w:sz="0" w:space="0" w:color="auto"/>
        <w:left w:val="none" w:sz="0" w:space="0" w:color="auto"/>
        <w:bottom w:val="none" w:sz="0" w:space="0" w:color="auto"/>
        <w:right w:val="none" w:sz="0" w:space="0" w:color="auto"/>
      </w:divBdr>
    </w:div>
    <w:div w:id="629674250">
      <w:bodyDiv w:val="1"/>
      <w:marLeft w:val="0"/>
      <w:marRight w:val="0"/>
      <w:marTop w:val="0"/>
      <w:marBottom w:val="0"/>
      <w:divBdr>
        <w:top w:val="none" w:sz="0" w:space="0" w:color="auto"/>
        <w:left w:val="none" w:sz="0" w:space="0" w:color="auto"/>
        <w:bottom w:val="none" w:sz="0" w:space="0" w:color="auto"/>
        <w:right w:val="none" w:sz="0" w:space="0" w:color="auto"/>
      </w:divBdr>
    </w:div>
    <w:div w:id="1151630821">
      <w:bodyDiv w:val="1"/>
      <w:marLeft w:val="0"/>
      <w:marRight w:val="0"/>
      <w:marTop w:val="0"/>
      <w:marBottom w:val="0"/>
      <w:divBdr>
        <w:top w:val="none" w:sz="0" w:space="0" w:color="auto"/>
        <w:left w:val="none" w:sz="0" w:space="0" w:color="auto"/>
        <w:bottom w:val="none" w:sz="0" w:space="0" w:color="auto"/>
        <w:right w:val="none" w:sz="0" w:space="0" w:color="auto"/>
      </w:divBdr>
    </w:div>
    <w:div w:id="1725369030">
      <w:bodyDiv w:val="1"/>
      <w:marLeft w:val="0"/>
      <w:marRight w:val="0"/>
      <w:marTop w:val="0"/>
      <w:marBottom w:val="0"/>
      <w:divBdr>
        <w:top w:val="none" w:sz="0" w:space="0" w:color="auto"/>
        <w:left w:val="none" w:sz="0" w:space="0" w:color="auto"/>
        <w:bottom w:val="none" w:sz="0" w:space="0" w:color="auto"/>
        <w:right w:val="none" w:sz="0" w:space="0" w:color="auto"/>
      </w:divBdr>
    </w:div>
    <w:div w:id="19767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atsbosbeheer.nl/Natuurgebieden/groene-hart-vechtstreek/Bezienswaardigheden/fort-op-de-ruigenhoeksedij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Dorien Wijstma</dc:creator>
  <cp:lastModifiedBy>Marlies Nijkamp</cp:lastModifiedBy>
  <cp:revision>2</cp:revision>
  <cp:lastPrinted>2017-07-20T09:58:00Z</cp:lastPrinted>
  <dcterms:created xsi:type="dcterms:W3CDTF">2024-12-10T11:23:00Z</dcterms:created>
  <dcterms:modified xsi:type="dcterms:W3CDTF">2024-12-10T11:23:00Z</dcterms:modified>
</cp:coreProperties>
</file>