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F592" w14:textId="52289C4E" w:rsidR="00B67CDD" w:rsidRDefault="00FA0C76" w:rsidP="00B731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627F81E" wp14:editId="27D77147">
            <wp:simplePos x="0" y="0"/>
            <wp:positionH relativeFrom="column">
              <wp:posOffset>4037965</wp:posOffset>
            </wp:positionH>
            <wp:positionV relativeFrom="paragraph">
              <wp:posOffset>0</wp:posOffset>
            </wp:positionV>
            <wp:extent cx="609600" cy="450850"/>
            <wp:effectExtent l="0" t="0" r="0" b="6350"/>
            <wp:wrapThrough wrapText="bothSides">
              <wp:wrapPolygon edited="0">
                <wp:start x="0" y="0"/>
                <wp:lineTo x="0" y="20992"/>
                <wp:lineTo x="20925" y="20992"/>
                <wp:lineTo x="2092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D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05EC534" wp14:editId="6670BA2E">
            <wp:simplePos x="0" y="0"/>
            <wp:positionH relativeFrom="column">
              <wp:posOffset>4860925</wp:posOffset>
            </wp:positionH>
            <wp:positionV relativeFrom="paragraph">
              <wp:posOffset>0</wp:posOffset>
            </wp:positionV>
            <wp:extent cx="1061085" cy="475615"/>
            <wp:effectExtent l="0" t="0" r="5715" b="635"/>
            <wp:wrapThrough wrapText="bothSides">
              <wp:wrapPolygon edited="0">
                <wp:start x="0" y="0"/>
                <wp:lineTo x="0" y="20764"/>
                <wp:lineTo x="21329" y="20764"/>
                <wp:lineTo x="2132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A0A12" w14:textId="03F93876" w:rsidR="00B67CDD" w:rsidRPr="00B67CDD" w:rsidRDefault="00B67CDD" w:rsidP="00B67CDD">
      <w:pPr>
        <w:spacing w:line="260" w:lineRule="exact"/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</w:pPr>
      <w:r w:rsidRPr="00B67CDD"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 xml:space="preserve">Beste begeleider, </w:t>
      </w:r>
    </w:p>
    <w:p w14:paraId="40315976" w14:textId="77777777" w:rsidR="00B67CDD" w:rsidRPr="00B67CDD" w:rsidRDefault="00B67CDD" w:rsidP="00B67CDD">
      <w:pPr>
        <w:spacing w:line="260" w:lineRule="exact"/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</w:pPr>
    </w:p>
    <w:p w14:paraId="4041E6B3" w14:textId="7F0CB600" w:rsidR="00B67CDD" w:rsidRPr="00B67CDD" w:rsidRDefault="00B67CDD" w:rsidP="00B67CDD">
      <w:pPr>
        <w:spacing w:line="276" w:lineRule="auto"/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</w:pPr>
    </w:p>
    <w:p w14:paraId="3B3C2AE8" w14:textId="56FDBAE9" w:rsidR="00B67CDD" w:rsidRPr="00B67CDD" w:rsidRDefault="00B67CDD" w:rsidP="00B67CDD">
      <w:pPr>
        <w:spacing w:line="276" w:lineRule="auto"/>
        <w:rPr>
          <w:rFonts w:ascii="Arial" w:eastAsia="Kozuka Gothic Std R" w:hAnsi="Arial" w:cs="Arial"/>
          <w:spacing w:val="6"/>
          <w:sz w:val="20"/>
          <w:szCs w:val="20"/>
          <w:lang w:eastAsia="nl-NL"/>
        </w:rPr>
      </w:pPr>
      <w:r w:rsidRPr="00B67CDD"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 xml:space="preserve">Fijn dat u zich heeft opgegeven als begeleider voor het bezoek aan </w:t>
      </w:r>
      <w:r w:rsidR="00FA0C76"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 xml:space="preserve">het Arkels </w:t>
      </w:r>
      <w:r w:rsidR="00F1707E"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>Museum</w:t>
      </w:r>
      <w:r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 xml:space="preserve">, onderdeel van het project </w:t>
      </w:r>
      <w:r w:rsidR="00F1707E">
        <w:rPr>
          <w:rFonts w:ascii="Arial" w:eastAsia="Kozuka Gothic Std H" w:hAnsi="Arial" w:cs="Arial"/>
          <w:bCs/>
          <w:i/>
          <w:iCs/>
          <w:spacing w:val="6"/>
          <w:sz w:val="20"/>
          <w:szCs w:val="20"/>
          <w:lang w:eastAsia="nl-NL"/>
        </w:rPr>
        <w:t>NAT!</w:t>
      </w:r>
      <w:r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 xml:space="preserve"> over </w:t>
      </w:r>
      <w:r w:rsidR="00F1707E"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>water toen en nu</w:t>
      </w:r>
      <w:r w:rsidRPr="00B67CDD">
        <w:rPr>
          <w:rFonts w:ascii="Arial" w:eastAsia="Kozuka Gothic Std R" w:hAnsi="Arial" w:cs="Arial"/>
          <w:spacing w:val="6"/>
          <w:sz w:val="20"/>
          <w:szCs w:val="20"/>
          <w:lang w:eastAsia="nl-NL"/>
        </w:rPr>
        <w:t>. Hieronder vindt u alle informatie die u nodig heeft om het project tot een succes te maken.</w:t>
      </w:r>
    </w:p>
    <w:p w14:paraId="0E46E3DF" w14:textId="77777777" w:rsidR="00B67CDD" w:rsidRPr="00B67CDD" w:rsidRDefault="00B67CDD" w:rsidP="00B67CDD">
      <w:pPr>
        <w:spacing w:line="276" w:lineRule="auto"/>
        <w:rPr>
          <w:rFonts w:ascii="Arial" w:eastAsia="Kozuka Gothic Std R" w:hAnsi="Arial" w:cs="Arial"/>
          <w:spacing w:val="6"/>
          <w:sz w:val="20"/>
          <w:szCs w:val="20"/>
          <w:lang w:eastAsia="nl-NL"/>
        </w:rPr>
      </w:pPr>
    </w:p>
    <w:p w14:paraId="50A09077" w14:textId="62F160AF" w:rsidR="00B67CDD" w:rsidRPr="00B67CDD" w:rsidRDefault="00B67CDD" w:rsidP="00B67CDD">
      <w:pPr>
        <w:spacing w:line="276" w:lineRule="auto"/>
        <w:rPr>
          <w:rFonts w:ascii="Arial" w:eastAsia="Kozuka Gothic Std R" w:hAnsi="Arial" w:cs="Arial"/>
          <w:b/>
          <w:spacing w:val="6"/>
          <w:sz w:val="20"/>
          <w:szCs w:val="20"/>
          <w:lang w:eastAsia="nl-NL"/>
        </w:rPr>
      </w:pPr>
      <w:r w:rsidRPr="00B67CDD">
        <w:rPr>
          <w:rFonts w:ascii="Arial" w:eastAsia="Kozuka Gothic Std R" w:hAnsi="Arial" w:cs="Arial"/>
          <w:b/>
          <w:spacing w:val="6"/>
          <w:sz w:val="20"/>
          <w:szCs w:val="20"/>
          <w:lang w:eastAsia="nl-NL"/>
        </w:rPr>
        <w:t>Achtergrondinformatie</w:t>
      </w:r>
    </w:p>
    <w:p w14:paraId="42C166D2" w14:textId="370ED9C1" w:rsidR="009413E5" w:rsidRPr="00B67CDD" w:rsidRDefault="00654415" w:rsidP="00B67CDD">
      <w:pPr>
        <w:spacing w:line="276" w:lineRule="auto"/>
        <w:ind w:right="-20"/>
        <w:rPr>
          <w:rFonts w:ascii="Arial" w:eastAsia="Sabon LT Std" w:hAnsi="Arial" w:cs="Arial"/>
          <w:sz w:val="20"/>
          <w:szCs w:val="20"/>
        </w:rPr>
      </w:pPr>
      <w:r w:rsidRPr="00B67CDD">
        <w:rPr>
          <w:rFonts w:ascii="Arial" w:eastAsia="Sabon LT Std" w:hAnsi="Arial" w:cs="Arial"/>
          <w:sz w:val="20"/>
          <w:szCs w:val="20"/>
        </w:rPr>
        <w:t xml:space="preserve">De leerlingen </w:t>
      </w:r>
      <w:r w:rsidR="00F1707E">
        <w:rPr>
          <w:rFonts w:ascii="Arial" w:eastAsia="Sabon LT Std" w:hAnsi="Arial" w:cs="Arial"/>
          <w:sz w:val="20"/>
          <w:szCs w:val="20"/>
        </w:rPr>
        <w:t xml:space="preserve">leren in dit project </w:t>
      </w:r>
      <w:r w:rsidR="00F1707E" w:rsidRPr="00F1707E">
        <w:rPr>
          <w:rFonts w:ascii="Arial" w:eastAsia="Sabon LT Std" w:hAnsi="Arial" w:cs="Arial"/>
          <w:sz w:val="20"/>
          <w:szCs w:val="20"/>
        </w:rPr>
        <w:t>op welke verschillende manieren water een rol speelde in de levens van mensen van vroeger</w:t>
      </w:r>
      <w:r w:rsidR="00F1707E">
        <w:rPr>
          <w:rFonts w:ascii="Arial" w:eastAsia="Sabon LT Std" w:hAnsi="Arial" w:cs="Arial"/>
          <w:sz w:val="20"/>
          <w:szCs w:val="20"/>
        </w:rPr>
        <w:t xml:space="preserve">. </w:t>
      </w:r>
      <w:r w:rsidR="009413E5" w:rsidRPr="00B67CDD">
        <w:rPr>
          <w:rFonts w:ascii="Arial" w:eastAsia="Sabon LT Std" w:hAnsi="Arial" w:cs="Arial"/>
          <w:sz w:val="20"/>
          <w:szCs w:val="20"/>
        </w:rPr>
        <w:t>In de lessen voorafgaand aan het bezoek</w:t>
      </w:r>
      <w:r w:rsidR="00F1707E">
        <w:rPr>
          <w:rFonts w:ascii="Arial" w:eastAsia="Sabon LT Std" w:hAnsi="Arial" w:cs="Arial"/>
          <w:sz w:val="20"/>
          <w:szCs w:val="20"/>
        </w:rPr>
        <w:t xml:space="preserve"> aan het museum maken de kinderen kennis met professor Spetter. Professor Spetter </w:t>
      </w:r>
      <w:r w:rsidR="00F1707E" w:rsidRPr="00F1707E">
        <w:rPr>
          <w:rFonts w:ascii="Arial" w:eastAsia="Sabon LT Std" w:hAnsi="Arial" w:cs="Arial"/>
          <w:sz w:val="20"/>
          <w:szCs w:val="20"/>
        </w:rPr>
        <w:t>houdt van alles wat nat is en…spettert. Alleen weet ze er nog niet zoveel van. Samen met de leerlingen gaat de professor op onderzoek uit.</w:t>
      </w:r>
      <w:r w:rsidR="00F1707E">
        <w:rPr>
          <w:rFonts w:ascii="Arial" w:eastAsia="Sabon LT Std" w:hAnsi="Arial" w:cs="Arial"/>
          <w:sz w:val="20"/>
          <w:szCs w:val="20"/>
        </w:rPr>
        <w:t xml:space="preserve"> Tijdens de museumles leren de kinderen aan de hand van opdrachtjes over het gebruik van water in het verleden.</w:t>
      </w:r>
      <w:r w:rsidR="009413E5" w:rsidRPr="00B67CDD">
        <w:rPr>
          <w:sz w:val="20"/>
          <w:szCs w:val="20"/>
        </w:rPr>
        <w:t xml:space="preserve"> </w:t>
      </w:r>
    </w:p>
    <w:p w14:paraId="10925079" w14:textId="1FA2F307" w:rsidR="0092334C" w:rsidRPr="004337D8" w:rsidRDefault="0092334C" w:rsidP="00B67CDD">
      <w:pPr>
        <w:spacing w:line="276" w:lineRule="auto"/>
        <w:ind w:right="-20"/>
        <w:rPr>
          <w:rFonts w:ascii="Arial" w:eastAsia="Sabon LT Std" w:hAnsi="Arial" w:cs="Arial"/>
        </w:rPr>
      </w:pPr>
    </w:p>
    <w:p w14:paraId="5825DEB0" w14:textId="146C5325" w:rsidR="00B73173" w:rsidRPr="00B67CDD" w:rsidRDefault="00B73173" w:rsidP="00B67CD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67CDD">
        <w:rPr>
          <w:rFonts w:ascii="Arial" w:hAnsi="Arial" w:cs="Arial"/>
          <w:b/>
          <w:sz w:val="20"/>
          <w:szCs w:val="20"/>
        </w:rPr>
        <w:t xml:space="preserve">Wat wordt er van u verwacht </w:t>
      </w:r>
      <w:r w:rsidR="0092334C" w:rsidRPr="00B67CDD">
        <w:rPr>
          <w:rFonts w:ascii="Arial" w:hAnsi="Arial" w:cs="Arial"/>
          <w:b/>
          <w:sz w:val="20"/>
          <w:szCs w:val="20"/>
        </w:rPr>
        <w:t>tijdens het bezoek</w:t>
      </w:r>
      <w:r w:rsidRPr="00B67CDD">
        <w:rPr>
          <w:rFonts w:ascii="Arial" w:hAnsi="Arial" w:cs="Arial"/>
          <w:b/>
          <w:sz w:val="20"/>
          <w:szCs w:val="20"/>
        </w:rPr>
        <w:t>?</w:t>
      </w:r>
    </w:p>
    <w:p w14:paraId="3FDCF0A3" w14:textId="2664FAD1" w:rsidR="001B0E3F" w:rsidRPr="00B67CDD" w:rsidRDefault="00F20452" w:rsidP="00B67CDD">
      <w:pPr>
        <w:spacing w:line="276" w:lineRule="auto"/>
        <w:rPr>
          <w:rFonts w:ascii="Arial" w:hAnsi="Arial" w:cs="Arial"/>
          <w:sz w:val="20"/>
          <w:szCs w:val="20"/>
        </w:rPr>
      </w:pPr>
      <w:r w:rsidRPr="00B67CDD">
        <w:rPr>
          <w:rFonts w:ascii="Arial" w:hAnsi="Arial" w:cs="Arial"/>
          <w:sz w:val="20"/>
          <w:szCs w:val="20"/>
        </w:rPr>
        <w:t xml:space="preserve">De klas wordt ontvangen </w:t>
      </w:r>
      <w:r w:rsidR="000E5BB8" w:rsidRPr="00B67CDD">
        <w:rPr>
          <w:rFonts w:ascii="Arial" w:hAnsi="Arial" w:cs="Arial"/>
          <w:sz w:val="20"/>
          <w:szCs w:val="20"/>
        </w:rPr>
        <w:t>door</w:t>
      </w:r>
      <w:r w:rsidRPr="00B67CDD">
        <w:rPr>
          <w:rFonts w:ascii="Arial" w:hAnsi="Arial" w:cs="Arial"/>
          <w:sz w:val="20"/>
          <w:szCs w:val="20"/>
        </w:rPr>
        <w:t xml:space="preserve"> </w:t>
      </w:r>
      <w:r w:rsidR="001B0E3F" w:rsidRPr="00B67CDD">
        <w:rPr>
          <w:rFonts w:ascii="Arial" w:hAnsi="Arial" w:cs="Arial"/>
          <w:sz w:val="20"/>
          <w:szCs w:val="20"/>
        </w:rPr>
        <w:t xml:space="preserve">een medewerker van </w:t>
      </w:r>
      <w:r w:rsidR="00F1707E">
        <w:rPr>
          <w:rFonts w:ascii="Arial" w:hAnsi="Arial" w:cs="Arial"/>
          <w:sz w:val="20"/>
          <w:szCs w:val="20"/>
        </w:rPr>
        <w:t>het museum</w:t>
      </w:r>
      <w:r w:rsidRPr="00B67CDD">
        <w:rPr>
          <w:rFonts w:ascii="Arial" w:hAnsi="Arial" w:cs="Arial"/>
          <w:sz w:val="20"/>
          <w:szCs w:val="20"/>
        </w:rPr>
        <w:t>.</w:t>
      </w:r>
      <w:r w:rsidR="00654415" w:rsidRPr="00B67CDD">
        <w:rPr>
          <w:rFonts w:ascii="Arial" w:hAnsi="Arial" w:cs="Arial"/>
          <w:sz w:val="20"/>
          <w:szCs w:val="20"/>
        </w:rPr>
        <w:t xml:space="preserve"> </w:t>
      </w:r>
      <w:r w:rsidR="00B67CDD">
        <w:rPr>
          <w:rFonts w:ascii="Arial" w:hAnsi="Arial" w:cs="Arial"/>
          <w:sz w:val="20"/>
          <w:szCs w:val="20"/>
        </w:rPr>
        <w:t>De</w:t>
      </w:r>
      <w:r w:rsidR="001B0E3F" w:rsidRPr="00B67CDD">
        <w:rPr>
          <w:rFonts w:ascii="Arial" w:hAnsi="Arial" w:cs="Arial"/>
          <w:sz w:val="20"/>
          <w:szCs w:val="20"/>
        </w:rPr>
        <w:t xml:space="preserve"> klas </w:t>
      </w:r>
      <w:r w:rsidR="00B67CDD">
        <w:rPr>
          <w:rFonts w:ascii="Arial" w:hAnsi="Arial" w:cs="Arial"/>
          <w:sz w:val="20"/>
          <w:szCs w:val="20"/>
        </w:rPr>
        <w:t xml:space="preserve">wordt </w:t>
      </w:r>
      <w:r w:rsidR="001B0E3F" w:rsidRPr="00B67CDD">
        <w:rPr>
          <w:rFonts w:ascii="Arial" w:hAnsi="Arial" w:cs="Arial"/>
          <w:sz w:val="20"/>
          <w:szCs w:val="20"/>
        </w:rPr>
        <w:t xml:space="preserve">in </w:t>
      </w:r>
      <w:r w:rsidR="00F1707E">
        <w:rPr>
          <w:rFonts w:ascii="Arial" w:hAnsi="Arial" w:cs="Arial"/>
          <w:sz w:val="20"/>
          <w:szCs w:val="20"/>
        </w:rPr>
        <w:t>4</w:t>
      </w:r>
      <w:r w:rsidR="001B0E3F" w:rsidRPr="00B67CDD">
        <w:rPr>
          <w:rFonts w:ascii="Arial" w:hAnsi="Arial" w:cs="Arial"/>
          <w:sz w:val="20"/>
          <w:szCs w:val="20"/>
        </w:rPr>
        <w:t xml:space="preserve"> groepen verdeeld. </w:t>
      </w:r>
      <w:r w:rsidR="00F1707E">
        <w:rPr>
          <w:rFonts w:ascii="Arial" w:hAnsi="Arial" w:cs="Arial"/>
          <w:sz w:val="20"/>
          <w:szCs w:val="20"/>
        </w:rPr>
        <w:t xml:space="preserve">U </w:t>
      </w:r>
      <w:r w:rsidR="00FA0C76">
        <w:rPr>
          <w:rFonts w:ascii="Arial" w:hAnsi="Arial" w:cs="Arial"/>
          <w:sz w:val="20"/>
          <w:szCs w:val="20"/>
        </w:rPr>
        <w:t>blijft</w:t>
      </w:r>
      <w:r w:rsidR="00F1707E">
        <w:rPr>
          <w:rFonts w:ascii="Arial" w:hAnsi="Arial" w:cs="Arial"/>
          <w:sz w:val="20"/>
          <w:szCs w:val="20"/>
        </w:rPr>
        <w:t xml:space="preserve"> tijdens de museumles </w:t>
      </w:r>
      <w:r w:rsidR="00FA0C76">
        <w:rPr>
          <w:rFonts w:ascii="Arial" w:hAnsi="Arial" w:cs="Arial"/>
          <w:sz w:val="20"/>
          <w:szCs w:val="20"/>
        </w:rPr>
        <w:t>bij een van de</w:t>
      </w:r>
      <w:r w:rsidR="00F1707E">
        <w:rPr>
          <w:rFonts w:ascii="Arial" w:hAnsi="Arial" w:cs="Arial"/>
          <w:sz w:val="20"/>
          <w:szCs w:val="20"/>
        </w:rPr>
        <w:t xml:space="preserve"> opdrachten en helpt </w:t>
      </w:r>
      <w:r w:rsidR="00FA0C76">
        <w:rPr>
          <w:rFonts w:ascii="Arial" w:hAnsi="Arial" w:cs="Arial"/>
          <w:sz w:val="20"/>
          <w:szCs w:val="20"/>
        </w:rPr>
        <w:t>d</w:t>
      </w:r>
      <w:r w:rsidR="00F1707E">
        <w:rPr>
          <w:rFonts w:ascii="Arial" w:hAnsi="Arial" w:cs="Arial"/>
          <w:sz w:val="20"/>
          <w:szCs w:val="20"/>
        </w:rPr>
        <w:t xml:space="preserve">e kinderen met de uitvoering. </w:t>
      </w:r>
      <w:r w:rsidR="00FA0C76">
        <w:rPr>
          <w:rFonts w:ascii="Arial" w:hAnsi="Arial" w:cs="Arial"/>
          <w:sz w:val="20"/>
          <w:szCs w:val="20"/>
        </w:rPr>
        <w:t xml:space="preserve">De uitleg van de opdracht krijgt u in het museum. </w:t>
      </w:r>
      <w:r w:rsidR="001B0E3F" w:rsidRPr="00B67CDD">
        <w:rPr>
          <w:rFonts w:ascii="Arial" w:hAnsi="Arial" w:cs="Arial"/>
          <w:sz w:val="20"/>
          <w:szCs w:val="20"/>
        </w:rPr>
        <w:t xml:space="preserve">Het bezoek duurt </w:t>
      </w:r>
      <w:r w:rsidR="00F1707E">
        <w:rPr>
          <w:rFonts w:ascii="Arial" w:hAnsi="Arial" w:cs="Arial"/>
          <w:sz w:val="20"/>
          <w:szCs w:val="20"/>
        </w:rPr>
        <w:t>6</w:t>
      </w:r>
      <w:r w:rsidR="001B0E3F" w:rsidRPr="00B67CDD">
        <w:rPr>
          <w:rFonts w:ascii="Arial" w:hAnsi="Arial" w:cs="Arial"/>
          <w:sz w:val="20"/>
          <w:szCs w:val="20"/>
        </w:rPr>
        <w:t>0 minuten.</w:t>
      </w:r>
    </w:p>
    <w:p w14:paraId="1A0869DE" w14:textId="2F1831F1" w:rsidR="00B73173" w:rsidRPr="00B67CDD" w:rsidRDefault="001B0E3F" w:rsidP="00B67CDD">
      <w:pPr>
        <w:spacing w:line="276" w:lineRule="auto"/>
        <w:rPr>
          <w:rFonts w:ascii="Arial" w:hAnsi="Arial" w:cs="Arial"/>
          <w:sz w:val="20"/>
          <w:szCs w:val="20"/>
        </w:rPr>
      </w:pPr>
      <w:r w:rsidRPr="00B67CDD">
        <w:rPr>
          <w:rFonts w:ascii="Arial" w:hAnsi="Arial" w:cs="Arial"/>
          <w:sz w:val="20"/>
          <w:szCs w:val="20"/>
        </w:rPr>
        <w:t>De begeleiders zijn verantwoordelijk voor de orde</w:t>
      </w:r>
      <w:r w:rsidR="00FA0C76">
        <w:rPr>
          <w:rFonts w:ascii="Arial" w:hAnsi="Arial" w:cs="Arial"/>
          <w:sz w:val="20"/>
          <w:szCs w:val="20"/>
        </w:rPr>
        <w:t xml:space="preserve"> en het is fijn als u actief mee doet, </w:t>
      </w:r>
      <w:r w:rsidRPr="00B67CDD">
        <w:rPr>
          <w:rFonts w:ascii="Arial" w:hAnsi="Arial" w:cs="Arial"/>
          <w:sz w:val="20"/>
          <w:szCs w:val="20"/>
        </w:rPr>
        <w:t xml:space="preserve">dat werkt stimulerend naar de leerlingen. </w:t>
      </w:r>
      <w:r w:rsidR="00654415" w:rsidRPr="00B67CDD">
        <w:rPr>
          <w:rFonts w:ascii="Arial" w:hAnsi="Arial" w:cs="Arial"/>
          <w:sz w:val="20"/>
          <w:szCs w:val="20"/>
        </w:rPr>
        <w:t xml:space="preserve">Het is hinderlijk als ouders </w:t>
      </w:r>
      <w:r w:rsidR="00B67CDD">
        <w:rPr>
          <w:rFonts w:ascii="Arial" w:hAnsi="Arial" w:cs="Arial"/>
          <w:sz w:val="20"/>
          <w:szCs w:val="20"/>
        </w:rPr>
        <w:t>met hun telefoon in de weer zijn</w:t>
      </w:r>
      <w:r w:rsidR="00654415" w:rsidRPr="00B67CDD">
        <w:rPr>
          <w:rFonts w:ascii="Arial" w:hAnsi="Arial" w:cs="Arial"/>
          <w:sz w:val="20"/>
          <w:szCs w:val="20"/>
        </w:rPr>
        <w:t>.</w:t>
      </w:r>
    </w:p>
    <w:p w14:paraId="4FD23C85" w14:textId="77777777" w:rsidR="00B73173" w:rsidRPr="00B67CDD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F68901C" w14:textId="7D395EDA" w:rsidR="00D2371F" w:rsidRPr="00B67CDD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96D5B2F" w14:textId="78E2EACB" w:rsidR="00B73173" w:rsidRPr="00B67CDD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B67CDD">
        <w:rPr>
          <w:rFonts w:ascii="Arial" w:hAnsi="Arial" w:cs="Arial"/>
          <w:sz w:val="20"/>
          <w:szCs w:val="20"/>
        </w:rPr>
        <w:t>Door de leerkracht in te vullen:</w:t>
      </w:r>
    </w:p>
    <w:p w14:paraId="7350122E" w14:textId="430249D1" w:rsidR="00D2371F" w:rsidRPr="004337D8" w:rsidRDefault="00D2371F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61D67581" w14:textId="463DC415" w:rsidR="00B73173" w:rsidRPr="007B54DE" w:rsidRDefault="00B73173" w:rsidP="00B73173">
      <w:pPr>
        <w:rPr>
          <w:rFonts w:ascii="Arial" w:hAnsi="Arial" w:cs="Arial"/>
          <w:b/>
        </w:rPr>
      </w:pPr>
      <w:r w:rsidRPr="007B54DE">
        <w:rPr>
          <w:rFonts w:ascii="Arial" w:hAnsi="Arial" w:cs="Arial"/>
          <w:b/>
        </w:rPr>
        <w:t xml:space="preserve">Begeleiding </w:t>
      </w:r>
      <w:r w:rsidR="00CA5639" w:rsidRPr="007B54DE">
        <w:rPr>
          <w:rFonts w:ascii="Arial" w:hAnsi="Arial" w:cs="Arial"/>
          <w:b/>
        </w:rPr>
        <w:t xml:space="preserve">bezoek </w:t>
      </w:r>
      <w:r w:rsidR="00FA0C76">
        <w:rPr>
          <w:rFonts w:ascii="Arial" w:hAnsi="Arial" w:cs="Arial"/>
          <w:b/>
        </w:rPr>
        <w:t xml:space="preserve">Arkels </w:t>
      </w:r>
      <w:r w:rsidR="00F1707E">
        <w:rPr>
          <w:rFonts w:ascii="Arial" w:hAnsi="Arial" w:cs="Arial"/>
          <w:b/>
        </w:rPr>
        <w:t>Museum</w:t>
      </w:r>
    </w:p>
    <w:p w14:paraId="7B66CD5F" w14:textId="43E75875" w:rsidR="00D2371F" w:rsidRDefault="00D2371F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</w:p>
    <w:p w14:paraId="3964320E" w14:textId="529C613E" w:rsidR="007B54DE" w:rsidRDefault="00B73173" w:rsidP="00FA0C76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Waar</w:t>
      </w:r>
      <w:r w:rsidR="00721A6F" w:rsidRPr="004337D8">
        <w:rPr>
          <w:rFonts w:ascii="Arial" w:hAnsi="Arial" w:cs="Arial"/>
          <w:b/>
        </w:rPr>
        <w:t>heen</w:t>
      </w:r>
      <w:r w:rsidRPr="004337D8">
        <w:rPr>
          <w:rFonts w:ascii="Arial" w:hAnsi="Arial" w:cs="Arial"/>
          <w:b/>
        </w:rPr>
        <w:t>:</w:t>
      </w:r>
      <w:r w:rsidRPr="004337D8">
        <w:rPr>
          <w:rFonts w:ascii="Arial" w:hAnsi="Arial" w:cs="Arial"/>
        </w:rPr>
        <w:t xml:space="preserve"> </w:t>
      </w:r>
      <w:r w:rsidR="00F1707E" w:rsidRPr="00F1707E">
        <w:rPr>
          <w:rFonts w:ascii="Arial" w:hAnsi="Arial" w:cs="Arial"/>
        </w:rPr>
        <w:t xml:space="preserve">  </w:t>
      </w:r>
      <w:r w:rsidR="00FA0C76" w:rsidRPr="00FA0C76">
        <w:rPr>
          <w:rFonts w:ascii="Arial" w:hAnsi="Arial" w:cs="Arial"/>
        </w:rPr>
        <w:t>Folkersstraat 2a</w:t>
      </w:r>
      <w:r w:rsidR="00FA0C76">
        <w:rPr>
          <w:rFonts w:ascii="Arial" w:hAnsi="Arial" w:cs="Arial"/>
        </w:rPr>
        <w:t xml:space="preserve">, </w:t>
      </w:r>
      <w:r w:rsidR="00FA0C76" w:rsidRPr="00FA0C76">
        <w:rPr>
          <w:rFonts w:ascii="Arial" w:hAnsi="Arial" w:cs="Arial"/>
        </w:rPr>
        <w:t>4241 BE Arkel</w:t>
      </w:r>
    </w:p>
    <w:p w14:paraId="53E11A27" w14:textId="4B23D945" w:rsidR="00CA5639" w:rsidRPr="004337D8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Wanneer:</w:t>
      </w:r>
      <w:r w:rsidRPr="004337D8">
        <w:rPr>
          <w:rFonts w:ascii="Arial" w:hAnsi="Arial" w:cs="Arial"/>
        </w:rPr>
        <w:t xml:space="preserve"> </w:t>
      </w:r>
    </w:p>
    <w:p w14:paraId="2994EE01" w14:textId="48ED6A44" w:rsidR="00B73173" w:rsidRPr="004337D8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Tijd:</w:t>
      </w:r>
      <w:r w:rsidR="00B73173" w:rsidRPr="004337D8">
        <w:rPr>
          <w:rFonts w:ascii="Arial" w:hAnsi="Arial" w:cs="Arial"/>
        </w:rPr>
        <w:tab/>
      </w:r>
    </w:p>
    <w:p w14:paraId="04A1268A" w14:textId="32D55412" w:rsidR="00AA7FD5" w:rsidRPr="004337D8" w:rsidRDefault="00721A6F" w:rsidP="00B73173">
      <w:pPr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Waar v</w:t>
      </w:r>
      <w:r w:rsidR="00B73173" w:rsidRPr="004337D8">
        <w:rPr>
          <w:rFonts w:ascii="Arial" w:hAnsi="Arial" w:cs="Arial"/>
          <w:b/>
        </w:rPr>
        <w:t>erzamelen:</w:t>
      </w:r>
      <w:r w:rsidR="00B73173" w:rsidRPr="004337D8">
        <w:rPr>
          <w:rFonts w:ascii="Arial" w:hAnsi="Arial" w:cs="Arial"/>
        </w:rPr>
        <w:tab/>
      </w:r>
    </w:p>
    <w:p w14:paraId="4590B1B1" w14:textId="1D834B9F" w:rsidR="00C612F5" w:rsidRPr="00FA0C76" w:rsidRDefault="004337D8" w:rsidP="00B73173">
      <w:pPr>
        <w:rPr>
          <w:rFonts w:ascii="Arial" w:hAnsi="Arial" w:cs="Arial"/>
          <w:b/>
          <w:bCs/>
        </w:rPr>
      </w:pPr>
      <w:r w:rsidRPr="004337D8">
        <w:rPr>
          <w:rStyle w:val="Zwaar"/>
          <w:rFonts w:ascii="Arial" w:hAnsi="Arial" w:cs="Arial"/>
        </w:rPr>
        <w:t>Parkeren:</w:t>
      </w:r>
      <w:r w:rsidR="00AA7FD5" w:rsidRPr="004337D8">
        <w:rPr>
          <w:rStyle w:val="Zwaar"/>
          <w:rFonts w:ascii="Arial" w:hAnsi="Arial" w:cs="Arial"/>
        </w:rPr>
        <w:t xml:space="preserve"> </w:t>
      </w:r>
      <w:r w:rsidR="00FA0C76">
        <w:rPr>
          <w:rStyle w:val="Zwaar"/>
          <w:rFonts w:ascii="Arial" w:hAnsi="Arial" w:cs="Arial"/>
          <w:b w:val="0"/>
        </w:rPr>
        <w:t xml:space="preserve">Er zijn maar een paar parkeerplekken voor het museum. Als het daar vol is, </w:t>
      </w:r>
      <w:r w:rsidR="005E1F62">
        <w:rPr>
          <w:rStyle w:val="Zwaar"/>
          <w:rFonts w:ascii="Arial" w:hAnsi="Arial" w:cs="Arial"/>
          <w:b w:val="0"/>
        </w:rPr>
        <w:t xml:space="preserve">kunt u parkeren in de Pr. Margrietstraat. Als derde optie </w:t>
      </w:r>
      <w:r w:rsidR="00FA0C76">
        <w:rPr>
          <w:rStyle w:val="Zwaar"/>
          <w:rFonts w:ascii="Arial" w:hAnsi="Arial" w:cs="Arial"/>
          <w:b w:val="0"/>
        </w:rPr>
        <w:t>zijn er bovenaan de dijk bij Schoolstraat 2 ook nog 4 parkeerplekken. Als het daar ook vol is kunt u op het grote plein parkeren, dan is het nog wel een klein stukje lopen.</w:t>
      </w:r>
      <w:r w:rsidR="00B73173" w:rsidRPr="004337D8">
        <w:rPr>
          <w:rFonts w:ascii="Arial" w:hAnsi="Arial" w:cs="Arial"/>
        </w:rPr>
        <w:br/>
      </w:r>
    </w:p>
    <w:p w14:paraId="5AFDB6F4" w14:textId="13446199" w:rsidR="00C612F5" w:rsidRPr="004337D8" w:rsidRDefault="005E1F62" w:rsidP="00C612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40CF634" wp14:editId="0C2E1CA1">
            <wp:simplePos x="0" y="0"/>
            <wp:positionH relativeFrom="margin">
              <wp:posOffset>-635</wp:posOffset>
            </wp:positionH>
            <wp:positionV relativeFrom="paragraph">
              <wp:posOffset>55880</wp:posOffset>
            </wp:positionV>
            <wp:extent cx="5094194" cy="3116580"/>
            <wp:effectExtent l="0" t="0" r="0" b="7620"/>
            <wp:wrapNone/>
            <wp:docPr id="721408726" name="Afbeelding 1" descr="Afbeelding met Luchtfotografie, kaart, Vogelperspectief, kruispu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408726" name="Afbeelding 1" descr="Afbeelding met Luchtfotografie, kaart, Vogelperspectief, kruispun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194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09ECF" w14:textId="4BA1A504" w:rsidR="00B452ED" w:rsidRPr="004337D8" w:rsidRDefault="00B452ED">
      <w:pPr>
        <w:rPr>
          <w:rFonts w:ascii="Arial" w:hAnsi="Arial" w:cs="Arial"/>
        </w:rPr>
      </w:pPr>
    </w:p>
    <w:sectPr w:rsidR="00B452ED" w:rsidRPr="0043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Std R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18216">
    <w:abstractNumId w:val="2"/>
  </w:num>
  <w:num w:numId="2" w16cid:durableId="818227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475549">
    <w:abstractNumId w:val="0"/>
  </w:num>
  <w:num w:numId="4" w16cid:durableId="40792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0E5BB8"/>
    <w:rsid w:val="001965EF"/>
    <w:rsid w:val="001B0E3F"/>
    <w:rsid w:val="00264291"/>
    <w:rsid w:val="002D4624"/>
    <w:rsid w:val="002F4342"/>
    <w:rsid w:val="003732B7"/>
    <w:rsid w:val="003B7AA3"/>
    <w:rsid w:val="00427F94"/>
    <w:rsid w:val="004337D8"/>
    <w:rsid w:val="004A78BE"/>
    <w:rsid w:val="004D4F80"/>
    <w:rsid w:val="00565F44"/>
    <w:rsid w:val="005E1F62"/>
    <w:rsid w:val="006245B5"/>
    <w:rsid w:val="00654415"/>
    <w:rsid w:val="00721A6F"/>
    <w:rsid w:val="007B54DE"/>
    <w:rsid w:val="007F697F"/>
    <w:rsid w:val="008F7D7A"/>
    <w:rsid w:val="0092334C"/>
    <w:rsid w:val="009413E5"/>
    <w:rsid w:val="009B61C7"/>
    <w:rsid w:val="009F7D93"/>
    <w:rsid w:val="00A37A90"/>
    <w:rsid w:val="00A91E36"/>
    <w:rsid w:val="00AA7FD5"/>
    <w:rsid w:val="00AD677E"/>
    <w:rsid w:val="00B3678F"/>
    <w:rsid w:val="00B40FC0"/>
    <w:rsid w:val="00B452ED"/>
    <w:rsid w:val="00B67CDD"/>
    <w:rsid w:val="00B73173"/>
    <w:rsid w:val="00BA6BEE"/>
    <w:rsid w:val="00C365BE"/>
    <w:rsid w:val="00C612F5"/>
    <w:rsid w:val="00CA5639"/>
    <w:rsid w:val="00CA6CEE"/>
    <w:rsid w:val="00CE1D33"/>
    <w:rsid w:val="00D2371F"/>
    <w:rsid w:val="00DB7527"/>
    <w:rsid w:val="00E20601"/>
    <w:rsid w:val="00EB3ED8"/>
    <w:rsid w:val="00F1707E"/>
    <w:rsid w:val="00F20452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C7DD"/>
  <w15:docId w15:val="{D5C5388E-ACA2-486E-AEB9-660E76C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4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Wijstma</dc:creator>
  <cp:lastModifiedBy>Caroline Matla</cp:lastModifiedBy>
  <cp:revision>4</cp:revision>
  <cp:lastPrinted>2017-07-20T09:58:00Z</cp:lastPrinted>
  <dcterms:created xsi:type="dcterms:W3CDTF">2024-01-10T08:20:00Z</dcterms:created>
  <dcterms:modified xsi:type="dcterms:W3CDTF">2024-01-10T13:33:00Z</dcterms:modified>
</cp:coreProperties>
</file>