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BC0" w14:textId="77777777" w:rsidR="00721A6F" w:rsidRPr="004337D8" w:rsidRDefault="00721A6F" w:rsidP="00721A6F">
      <w:pPr>
        <w:pStyle w:val="Geenafstand"/>
        <w:rPr>
          <w:rFonts w:ascii="Arial" w:hAnsi="Arial" w:cs="Arial"/>
          <w:b/>
        </w:rPr>
      </w:pPr>
      <w:bookmarkStart w:id="0" w:name="_Toc235256611"/>
      <w:r w:rsidRPr="004337D8">
        <w:rPr>
          <w:rFonts w:ascii="Arial" w:hAnsi="Arial" w:cs="Arial"/>
          <w:b/>
        </w:rPr>
        <w:t>Brief voor de begeleiders</w:t>
      </w:r>
    </w:p>
    <w:p w14:paraId="38B08C25" w14:textId="77777777" w:rsidR="00721A6F" w:rsidRPr="004337D8" w:rsidRDefault="0092334C" w:rsidP="00721A6F">
      <w:pPr>
        <w:pStyle w:val="Geenafstand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Project Buitenplaatsen</w:t>
      </w:r>
    </w:p>
    <w:p w14:paraId="67FD49F8" w14:textId="7F119DAC" w:rsidR="00721A6F" w:rsidRPr="004337D8" w:rsidRDefault="00721A6F" w:rsidP="00721A6F">
      <w:pPr>
        <w:pStyle w:val="Geenafstand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 xml:space="preserve">Bezoek </w:t>
      </w:r>
      <w:r w:rsidR="00EB1074">
        <w:rPr>
          <w:rFonts w:ascii="Arial" w:hAnsi="Arial" w:cs="Arial"/>
          <w:b/>
        </w:rPr>
        <w:t>Kasteel Groeneveld</w:t>
      </w:r>
    </w:p>
    <w:bookmarkEnd w:id="0"/>
    <w:p w14:paraId="7B0BA9D3" w14:textId="77777777" w:rsidR="00B73173" w:rsidRPr="004337D8" w:rsidRDefault="00B73173" w:rsidP="00721A6F">
      <w:pPr>
        <w:pBdr>
          <w:bottom w:val="single" w:sz="4" w:space="1" w:color="auto"/>
        </w:pBdr>
        <w:rPr>
          <w:rFonts w:ascii="Arial" w:hAnsi="Arial" w:cs="Arial"/>
          <w:highlight w:val="yellow"/>
        </w:rPr>
      </w:pPr>
    </w:p>
    <w:p w14:paraId="097EF1BA" w14:textId="77777777" w:rsidR="00721A6F" w:rsidRPr="004337D8" w:rsidRDefault="00721A6F" w:rsidP="00B73173">
      <w:pPr>
        <w:rPr>
          <w:rFonts w:ascii="Arial" w:hAnsi="Arial" w:cs="Arial"/>
        </w:rPr>
      </w:pPr>
    </w:p>
    <w:p w14:paraId="660C199A" w14:textId="77777777" w:rsidR="00B73173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</w:rPr>
        <w:t>Aan de ouder/verzorger van: . . . . . . . . . . . . . . . . . . .</w:t>
      </w:r>
    </w:p>
    <w:p w14:paraId="793F0926" w14:textId="77777777" w:rsidR="00B73173" w:rsidRPr="004337D8" w:rsidRDefault="00B73173" w:rsidP="00B73173">
      <w:pPr>
        <w:rPr>
          <w:rFonts w:ascii="Arial" w:hAnsi="Arial" w:cs="Arial"/>
        </w:rPr>
      </w:pPr>
    </w:p>
    <w:p w14:paraId="024EFFB4" w14:textId="4D452DBF" w:rsidR="00B73173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</w:rPr>
        <w:t>U heeft zich o</w:t>
      </w:r>
      <w:r w:rsidR="0092334C" w:rsidRPr="004337D8">
        <w:rPr>
          <w:rFonts w:ascii="Arial" w:hAnsi="Arial" w:cs="Arial"/>
        </w:rPr>
        <w:t xml:space="preserve">pgegeven als begeleider voor het bezoek aan </w:t>
      </w:r>
      <w:r w:rsidR="00EB1074">
        <w:rPr>
          <w:rFonts w:ascii="Arial" w:hAnsi="Arial" w:cs="Arial"/>
        </w:rPr>
        <w:t>kasteel Groeneveld</w:t>
      </w:r>
      <w:r w:rsidRPr="004337D8">
        <w:rPr>
          <w:rFonts w:ascii="Arial" w:hAnsi="Arial" w:cs="Arial"/>
        </w:rPr>
        <w:t>. Hieronder vindt u alle informatie</w:t>
      </w:r>
      <w:r w:rsidR="0092334C" w:rsidRPr="004337D8">
        <w:rPr>
          <w:rFonts w:ascii="Arial" w:hAnsi="Arial" w:cs="Arial"/>
        </w:rPr>
        <w:t xml:space="preserve"> die u nodig heeft om het </w:t>
      </w:r>
      <w:r w:rsidRPr="004337D8">
        <w:rPr>
          <w:rFonts w:ascii="Arial" w:hAnsi="Arial" w:cs="Arial"/>
        </w:rPr>
        <w:t>bezoek tot een succes te maken.</w:t>
      </w:r>
    </w:p>
    <w:p w14:paraId="2BB44A79" w14:textId="77777777" w:rsidR="00B73173" w:rsidRPr="004337D8" w:rsidRDefault="00B73173" w:rsidP="00B73173">
      <w:pPr>
        <w:rPr>
          <w:rFonts w:ascii="Arial" w:hAnsi="Arial" w:cs="Arial"/>
          <w:i/>
        </w:rPr>
      </w:pPr>
    </w:p>
    <w:p w14:paraId="3E99D2A2" w14:textId="77777777" w:rsidR="00B73173" w:rsidRPr="004337D8" w:rsidRDefault="00721A6F" w:rsidP="00B7317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Het project</w:t>
      </w:r>
    </w:p>
    <w:p w14:paraId="2E32770E" w14:textId="3FB83CD0" w:rsidR="00A91E36" w:rsidRPr="004337D8" w:rsidRDefault="0092334C" w:rsidP="00A91E36">
      <w:pPr>
        <w:ind w:right="-20"/>
        <w:rPr>
          <w:rFonts w:ascii="Arial" w:eastAsia="Sabon LT Std" w:hAnsi="Arial" w:cs="Arial"/>
        </w:rPr>
      </w:pPr>
      <w:r w:rsidRPr="004337D8">
        <w:rPr>
          <w:rFonts w:ascii="Arial" w:eastAsia="Sabon LT Std" w:hAnsi="Arial" w:cs="Arial"/>
        </w:rPr>
        <w:t>In het project Buitenplaatsen leren de kinderen van alles ove</w:t>
      </w:r>
      <w:r w:rsidR="00F20452" w:rsidRPr="004337D8">
        <w:rPr>
          <w:rFonts w:ascii="Arial" w:eastAsia="Sabon LT Std" w:hAnsi="Arial" w:cs="Arial"/>
        </w:rPr>
        <w:t>r buitenplaatsen</w:t>
      </w:r>
      <w:r w:rsidR="00AA7FD5" w:rsidRPr="004337D8">
        <w:rPr>
          <w:rFonts w:ascii="Arial" w:eastAsia="Sabon LT Std" w:hAnsi="Arial" w:cs="Arial"/>
        </w:rPr>
        <w:t xml:space="preserve"> in de 17</w:t>
      </w:r>
      <w:r w:rsidR="00AA7FD5" w:rsidRPr="004337D8">
        <w:rPr>
          <w:rFonts w:ascii="Arial" w:eastAsia="Sabon LT Std" w:hAnsi="Arial" w:cs="Arial"/>
          <w:vertAlign w:val="superscript"/>
        </w:rPr>
        <w:t>de</w:t>
      </w:r>
      <w:r w:rsidR="00AA7FD5" w:rsidRPr="004337D8">
        <w:rPr>
          <w:rFonts w:ascii="Arial" w:eastAsia="Sabon LT Std" w:hAnsi="Arial" w:cs="Arial"/>
        </w:rPr>
        <w:t xml:space="preserve"> en 18</w:t>
      </w:r>
      <w:r w:rsidR="00AA7FD5" w:rsidRPr="004337D8">
        <w:rPr>
          <w:rFonts w:ascii="Arial" w:eastAsia="Sabon LT Std" w:hAnsi="Arial" w:cs="Arial"/>
          <w:vertAlign w:val="superscript"/>
        </w:rPr>
        <w:t>de</w:t>
      </w:r>
      <w:r w:rsidR="00AA7FD5" w:rsidRPr="004337D8">
        <w:rPr>
          <w:rFonts w:ascii="Arial" w:eastAsia="Sabon LT Std" w:hAnsi="Arial" w:cs="Arial"/>
        </w:rPr>
        <w:t xml:space="preserve"> eeuw</w:t>
      </w:r>
      <w:r w:rsidR="00EB1074">
        <w:rPr>
          <w:rFonts w:ascii="Arial" w:eastAsia="Sabon LT Std" w:hAnsi="Arial" w:cs="Arial"/>
        </w:rPr>
        <w:t>.</w:t>
      </w:r>
      <w:r w:rsidR="00A91E36" w:rsidRPr="004337D8">
        <w:rPr>
          <w:rFonts w:ascii="Arial" w:eastAsia="Sabon LT Std" w:hAnsi="Arial" w:cs="Arial"/>
        </w:rPr>
        <w:t xml:space="preserve"> De kinderen ontdekken zowel tijdens de voorbereidende les</w:t>
      </w:r>
      <w:r w:rsidR="000E5BB8">
        <w:rPr>
          <w:rFonts w:ascii="Arial" w:eastAsia="Sabon LT Std" w:hAnsi="Arial" w:cs="Arial"/>
        </w:rPr>
        <w:t>sen</w:t>
      </w:r>
      <w:r w:rsidR="00A91E36" w:rsidRPr="004337D8">
        <w:rPr>
          <w:rFonts w:ascii="Arial" w:eastAsia="Sabon LT Std" w:hAnsi="Arial" w:cs="Arial"/>
        </w:rPr>
        <w:t xml:space="preserve"> als tijdens het museumbezoek </w:t>
      </w:r>
      <w:r w:rsidR="00CE1D33">
        <w:rPr>
          <w:rFonts w:ascii="Arial" w:eastAsia="Sabon LT Std" w:hAnsi="Arial" w:cs="Arial"/>
        </w:rPr>
        <w:t>over (de geschiedenis van</w:t>
      </w:r>
      <w:r w:rsidR="000E5BB8">
        <w:rPr>
          <w:rFonts w:ascii="Arial" w:eastAsia="Sabon LT Std" w:hAnsi="Arial" w:cs="Arial"/>
        </w:rPr>
        <w:t xml:space="preserve"> de)  buitenplaatsen en</w:t>
      </w:r>
      <w:r w:rsidR="00CE1D33">
        <w:rPr>
          <w:rFonts w:ascii="Arial" w:eastAsia="Sabon LT Std" w:hAnsi="Arial" w:cs="Arial"/>
        </w:rPr>
        <w:t xml:space="preserve"> </w:t>
      </w:r>
      <w:r w:rsidR="00A91E36" w:rsidRPr="004337D8">
        <w:rPr>
          <w:rFonts w:ascii="Arial" w:hAnsi="Arial" w:cs="Arial"/>
        </w:rPr>
        <w:t>de</w:t>
      </w:r>
      <w:r w:rsidR="000E5BB8">
        <w:rPr>
          <w:rFonts w:ascii="Arial" w:hAnsi="Arial" w:cs="Arial"/>
        </w:rPr>
        <w:t xml:space="preserve"> bijbehorende grote parktuinen en </w:t>
      </w:r>
      <w:r w:rsidR="00A91E36" w:rsidRPr="004337D8">
        <w:rPr>
          <w:rFonts w:ascii="Arial" w:hAnsi="Arial" w:cs="Arial"/>
        </w:rPr>
        <w:t xml:space="preserve">theekoepels. </w:t>
      </w:r>
      <w:r w:rsidR="00EB1074">
        <w:rPr>
          <w:rFonts w:ascii="Arial" w:eastAsia="Sabon LT Std" w:hAnsi="Arial" w:cs="Arial"/>
        </w:rPr>
        <w:t>In de klas</w:t>
      </w:r>
      <w:r w:rsidR="00A91E36" w:rsidRPr="004337D8">
        <w:rPr>
          <w:rFonts w:ascii="Arial" w:eastAsia="Sabon LT Std" w:hAnsi="Arial" w:cs="Arial"/>
        </w:rPr>
        <w:t xml:space="preserve"> </w:t>
      </w:r>
      <w:r w:rsidR="006245B5">
        <w:rPr>
          <w:rFonts w:ascii="Arial" w:eastAsia="Sabon LT Std" w:hAnsi="Arial" w:cs="Arial"/>
        </w:rPr>
        <w:t xml:space="preserve">maken ze in groepjes een verwerkingsopdracht over buitenplaatsen. </w:t>
      </w:r>
      <w:r w:rsidR="00A91E36" w:rsidRPr="004337D8">
        <w:rPr>
          <w:rFonts w:ascii="Arial" w:eastAsia="Sabon LT Std" w:hAnsi="Arial" w:cs="Arial"/>
        </w:rPr>
        <w:t xml:space="preserve"> </w:t>
      </w:r>
    </w:p>
    <w:p w14:paraId="610E24A2" w14:textId="77777777" w:rsidR="0092334C" w:rsidRPr="004337D8" w:rsidRDefault="0092334C" w:rsidP="00B73173">
      <w:pPr>
        <w:ind w:right="-20"/>
        <w:rPr>
          <w:rFonts w:ascii="Arial" w:eastAsia="Sabon LT Std" w:hAnsi="Arial" w:cs="Arial"/>
        </w:rPr>
      </w:pPr>
    </w:p>
    <w:p w14:paraId="76A03ECE" w14:textId="77777777" w:rsidR="00B73173" w:rsidRPr="004337D8" w:rsidRDefault="00B73173" w:rsidP="00B7317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 xml:space="preserve">Wat wordt er van u verwacht </w:t>
      </w:r>
      <w:r w:rsidR="0092334C" w:rsidRPr="004337D8">
        <w:rPr>
          <w:rFonts w:ascii="Arial" w:hAnsi="Arial" w:cs="Arial"/>
          <w:b/>
        </w:rPr>
        <w:t>tijdens het bezoek</w:t>
      </w:r>
      <w:r w:rsidRPr="004337D8">
        <w:rPr>
          <w:rFonts w:ascii="Arial" w:hAnsi="Arial" w:cs="Arial"/>
          <w:b/>
        </w:rPr>
        <w:t>?</w:t>
      </w:r>
    </w:p>
    <w:p w14:paraId="7C964A83" w14:textId="355BC38E" w:rsidR="00B73173" w:rsidRPr="004337D8" w:rsidRDefault="00F20452" w:rsidP="00B73173">
      <w:pPr>
        <w:rPr>
          <w:rFonts w:ascii="Arial" w:hAnsi="Arial" w:cs="Arial"/>
        </w:rPr>
      </w:pPr>
      <w:r w:rsidRPr="004337D8">
        <w:rPr>
          <w:rFonts w:ascii="Arial" w:hAnsi="Arial" w:cs="Arial"/>
        </w:rPr>
        <w:t xml:space="preserve">De klas wordt ontvangen </w:t>
      </w:r>
      <w:r w:rsidR="000E5BB8">
        <w:rPr>
          <w:rFonts w:ascii="Arial" w:hAnsi="Arial" w:cs="Arial"/>
        </w:rPr>
        <w:t>door</w:t>
      </w:r>
      <w:r w:rsidR="00EB1074">
        <w:rPr>
          <w:rFonts w:ascii="Arial" w:hAnsi="Arial" w:cs="Arial"/>
        </w:rPr>
        <w:t xml:space="preserve"> </w:t>
      </w:r>
      <w:r w:rsidR="00A91E36" w:rsidRPr="004337D8">
        <w:rPr>
          <w:rFonts w:ascii="Arial" w:hAnsi="Arial" w:cs="Arial"/>
        </w:rPr>
        <w:t xml:space="preserve">vrijwilligers van </w:t>
      </w:r>
      <w:r w:rsidR="00EB1074">
        <w:rPr>
          <w:rFonts w:ascii="Arial" w:hAnsi="Arial" w:cs="Arial"/>
        </w:rPr>
        <w:t>Kasteel Groeneveld</w:t>
      </w:r>
      <w:r w:rsidRPr="004337D8">
        <w:rPr>
          <w:rFonts w:ascii="Arial" w:hAnsi="Arial" w:cs="Arial"/>
        </w:rPr>
        <w:t xml:space="preserve">. </w:t>
      </w:r>
      <w:r w:rsidR="00A91E36" w:rsidRPr="004337D8">
        <w:rPr>
          <w:rFonts w:ascii="Arial" w:hAnsi="Arial" w:cs="Arial"/>
        </w:rPr>
        <w:t xml:space="preserve">De klas een </w:t>
      </w:r>
      <w:r w:rsidRPr="004337D8">
        <w:rPr>
          <w:rFonts w:ascii="Arial" w:hAnsi="Arial" w:cs="Arial"/>
        </w:rPr>
        <w:t>rond</w:t>
      </w:r>
      <w:r w:rsidR="000E5BB8">
        <w:rPr>
          <w:rFonts w:ascii="Arial" w:hAnsi="Arial" w:cs="Arial"/>
        </w:rPr>
        <w:t>leiding</w:t>
      </w:r>
      <w:r w:rsidRPr="004337D8">
        <w:rPr>
          <w:rFonts w:ascii="Arial" w:hAnsi="Arial" w:cs="Arial"/>
        </w:rPr>
        <w:t xml:space="preserve">, onder begeleiding van </w:t>
      </w:r>
      <w:r w:rsidR="00A91E36" w:rsidRPr="004337D8">
        <w:rPr>
          <w:rFonts w:ascii="Arial" w:hAnsi="Arial" w:cs="Arial"/>
        </w:rPr>
        <w:t>de vrijwilligers</w:t>
      </w:r>
      <w:r w:rsidRPr="004337D8">
        <w:rPr>
          <w:rFonts w:ascii="Arial" w:hAnsi="Arial" w:cs="Arial"/>
        </w:rPr>
        <w:t xml:space="preserve">. </w:t>
      </w:r>
      <w:r w:rsidR="000E5BB8">
        <w:rPr>
          <w:rFonts w:ascii="Arial" w:hAnsi="Arial" w:cs="Arial"/>
        </w:rPr>
        <w:t xml:space="preserve">De leerlingen </w:t>
      </w:r>
      <w:r w:rsidRPr="004337D8">
        <w:rPr>
          <w:rFonts w:ascii="Arial" w:hAnsi="Arial" w:cs="Arial"/>
        </w:rPr>
        <w:t xml:space="preserve">krijgen </w:t>
      </w:r>
      <w:r w:rsidR="000E5BB8">
        <w:rPr>
          <w:rFonts w:ascii="Arial" w:hAnsi="Arial" w:cs="Arial"/>
        </w:rPr>
        <w:t>ook</w:t>
      </w:r>
      <w:r w:rsidRPr="004337D8">
        <w:rPr>
          <w:rFonts w:ascii="Arial" w:hAnsi="Arial" w:cs="Arial"/>
        </w:rPr>
        <w:t xml:space="preserve"> </w:t>
      </w:r>
      <w:r w:rsidR="00A91E36" w:rsidRPr="004337D8">
        <w:rPr>
          <w:rFonts w:ascii="Arial" w:hAnsi="Arial" w:cs="Arial"/>
        </w:rPr>
        <w:t xml:space="preserve">kleine </w:t>
      </w:r>
      <w:r w:rsidRPr="004337D8">
        <w:rPr>
          <w:rFonts w:ascii="Arial" w:hAnsi="Arial" w:cs="Arial"/>
        </w:rPr>
        <w:t xml:space="preserve">opdrachten om inspiratie op te doen en hun waarneming en verbeelding te stimuleren. </w:t>
      </w:r>
    </w:p>
    <w:p w14:paraId="2CB5702A" w14:textId="0D31AD79" w:rsidR="00B73173" w:rsidRPr="004337D8" w:rsidRDefault="00F20452" w:rsidP="00B7317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4337D8">
        <w:rPr>
          <w:rFonts w:ascii="Arial" w:hAnsi="Arial" w:cs="Arial"/>
        </w:rPr>
        <w:t xml:space="preserve">Neem zelf een actieve (luister)houding aan, dat werkt stimulerend naar de leerlingen. </w:t>
      </w:r>
      <w:r w:rsidR="00C365BE" w:rsidRPr="004337D8">
        <w:rPr>
          <w:rFonts w:ascii="Arial" w:hAnsi="Arial" w:cs="Arial"/>
        </w:rPr>
        <w:t xml:space="preserve">Het kan hinderlijk zijn voor de </w:t>
      </w:r>
      <w:r w:rsidR="00A91E36" w:rsidRPr="004337D8">
        <w:rPr>
          <w:rFonts w:ascii="Arial" w:hAnsi="Arial" w:cs="Arial"/>
        </w:rPr>
        <w:t>vrijwilligers</w:t>
      </w:r>
      <w:r w:rsidR="00C365BE" w:rsidRPr="004337D8">
        <w:rPr>
          <w:rFonts w:ascii="Arial" w:hAnsi="Arial" w:cs="Arial"/>
        </w:rPr>
        <w:t xml:space="preserve"> als ouders achteraan kletsen of bellen. </w:t>
      </w:r>
    </w:p>
    <w:p w14:paraId="479CB660" w14:textId="77777777" w:rsidR="00C365BE" w:rsidRPr="004337D8" w:rsidRDefault="004337D8" w:rsidP="00C365BE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4337D8">
        <w:rPr>
          <w:rFonts w:ascii="Arial" w:hAnsi="Arial" w:cs="Arial"/>
        </w:rPr>
        <w:t xml:space="preserve">Ook is het prettig als u bij de opdrachten </w:t>
      </w:r>
      <w:r w:rsidR="00C365BE" w:rsidRPr="004337D8">
        <w:rPr>
          <w:rFonts w:ascii="Arial" w:hAnsi="Arial" w:cs="Arial"/>
        </w:rPr>
        <w:t>de leerlingen enthousiasmeert en zorgt voor een prettige samenwerking in het groepje.</w:t>
      </w:r>
    </w:p>
    <w:p w14:paraId="620D66C7" w14:textId="77777777" w:rsidR="00B73173" w:rsidRPr="004337D8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372CBB55" w14:textId="77777777" w:rsidR="00B73173" w:rsidRPr="004337D8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  <w:r w:rsidRPr="004337D8">
        <w:rPr>
          <w:rFonts w:ascii="Arial" w:hAnsi="Arial" w:cs="Arial"/>
        </w:rPr>
        <w:t>Door de leerkracht in te vullen:</w:t>
      </w:r>
    </w:p>
    <w:p w14:paraId="4A1B79F4" w14:textId="32801E05" w:rsidR="00B73173" w:rsidRPr="007B54DE" w:rsidRDefault="00B73173" w:rsidP="00B73173">
      <w:pPr>
        <w:rPr>
          <w:rFonts w:ascii="Arial" w:hAnsi="Arial" w:cs="Arial"/>
          <w:b/>
        </w:rPr>
      </w:pPr>
      <w:r w:rsidRPr="007B54DE">
        <w:rPr>
          <w:rFonts w:ascii="Arial" w:hAnsi="Arial" w:cs="Arial"/>
          <w:b/>
        </w:rPr>
        <w:t xml:space="preserve">Begeleiding </w:t>
      </w:r>
      <w:r w:rsidR="00CA5639" w:rsidRPr="007B54DE">
        <w:rPr>
          <w:rFonts w:ascii="Arial" w:hAnsi="Arial" w:cs="Arial"/>
          <w:b/>
        </w:rPr>
        <w:t xml:space="preserve">bezoek </w:t>
      </w:r>
      <w:r w:rsidR="00EB1074">
        <w:rPr>
          <w:rFonts w:ascii="Arial" w:hAnsi="Arial" w:cs="Arial"/>
          <w:b/>
        </w:rPr>
        <w:t>Kasteel Groeneveld</w:t>
      </w:r>
    </w:p>
    <w:p w14:paraId="1B2269D3" w14:textId="156C0274" w:rsidR="00CA5639" w:rsidRPr="004337D8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Waar</w:t>
      </w:r>
      <w:r w:rsidR="00721A6F" w:rsidRPr="004337D8">
        <w:rPr>
          <w:rFonts w:ascii="Arial" w:hAnsi="Arial" w:cs="Arial"/>
          <w:b/>
        </w:rPr>
        <w:t>heen</w:t>
      </w:r>
      <w:r w:rsidRPr="004337D8">
        <w:rPr>
          <w:rFonts w:ascii="Arial" w:hAnsi="Arial" w:cs="Arial"/>
          <w:b/>
        </w:rPr>
        <w:t>:</w:t>
      </w:r>
      <w:r w:rsidRPr="004337D8">
        <w:rPr>
          <w:rFonts w:ascii="Arial" w:hAnsi="Arial" w:cs="Arial"/>
        </w:rPr>
        <w:t xml:space="preserve"> </w:t>
      </w:r>
      <w:r w:rsidR="00EB1074">
        <w:rPr>
          <w:rFonts w:ascii="Arial" w:hAnsi="Arial" w:cs="Arial"/>
        </w:rPr>
        <w:t>Groeneveld 2</w:t>
      </w:r>
      <w:r w:rsidR="004337D8" w:rsidRPr="004337D8">
        <w:rPr>
          <w:rFonts w:ascii="Arial" w:hAnsi="Arial" w:cs="Arial"/>
        </w:rPr>
        <w:t xml:space="preserve">, </w:t>
      </w:r>
      <w:r w:rsidR="00EB1074">
        <w:rPr>
          <w:rFonts w:ascii="Arial" w:hAnsi="Arial" w:cs="Arial"/>
        </w:rPr>
        <w:t>3744 ML</w:t>
      </w:r>
      <w:r w:rsidR="004337D8" w:rsidRPr="004337D8">
        <w:rPr>
          <w:rFonts w:ascii="Arial" w:hAnsi="Arial" w:cs="Arial"/>
        </w:rPr>
        <w:t xml:space="preserve"> </w:t>
      </w:r>
      <w:r w:rsidR="00EB1074">
        <w:rPr>
          <w:rFonts w:ascii="Arial" w:hAnsi="Arial" w:cs="Arial"/>
        </w:rPr>
        <w:t>Baarn</w:t>
      </w:r>
      <w:r w:rsidR="004337D8" w:rsidRPr="004337D8">
        <w:rPr>
          <w:rFonts w:ascii="Arial" w:hAnsi="Arial" w:cs="Arial"/>
        </w:rPr>
        <w:t xml:space="preserve"> </w:t>
      </w:r>
      <w:r w:rsidR="00EB1074">
        <w:rPr>
          <w:rFonts w:ascii="Arial" w:hAnsi="Arial" w:cs="Arial"/>
        </w:rPr>
        <w:t>–</w:t>
      </w:r>
      <w:r w:rsidR="004337D8" w:rsidRPr="004337D8">
        <w:rPr>
          <w:rFonts w:ascii="Arial" w:hAnsi="Arial" w:cs="Arial"/>
        </w:rPr>
        <w:t xml:space="preserve"> </w:t>
      </w:r>
      <w:hyperlink r:id="rId5" w:history="1">
        <w:r w:rsidR="00EB1074" w:rsidRPr="00F4702F">
          <w:rPr>
            <w:rStyle w:val="Hyperlink"/>
            <w:rFonts w:ascii="Arial" w:hAnsi="Arial" w:cs="Arial"/>
          </w:rPr>
          <w:t>www.kasteelgroeneveld.nl</w:t>
        </w:r>
      </w:hyperlink>
    </w:p>
    <w:p w14:paraId="12427183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1A09685D" w14:textId="77777777" w:rsidR="00CA5639" w:rsidRPr="004337D8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Wanneer:</w:t>
      </w:r>
      <w:r w:rsidRPr="004337D8">
        <w:rPr>
          <w:rFonts w:ascii="Arial" w:hAnsi="Arial" w:cs="Arial"/>
        </w:rPr>
        <w:t xml:space="preserve"> </w:t>
      </w:r>
    </w:p>
    <w:p w14:paraId="75F56CFB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6362D809" w14:textId="77777777" w:rsidR="00B73173" w:rsidRPr="004337D8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Tijd:</w:t>
      </w:r>
      <w:r w:rsidR="00B73173" w:rsidRPr="004337D8">
        <w:rPr>
          <w:rFonts w:ascii="Arial" w:hAnsi="Arial" w:cs="Arial"/>
        </w:rPr>
        <w:tab/>
      </w:r>
    </w:p>
    <w:p w14:paraId="6206BF0A" w14:textId="77777777" w:rsidR="007B54DE" w:rsidRDefault="007B54DE" w:rsidP="00B73173">
      <w:pPr>
        <w:rPr>
          <w:rFonts w:ascii="Arial" w:hAnsi="Arial" w:cs="Arial"/>
          <w:b/>
        </w:rPr>
      </w:pPr>
    </w:p>
    <w:p w14:paraId="37DBC072" w14:textId="77777777" w:rsidR="00AA7FD5" w:rsidRPr="004337D8" w:rsidRDefault="00721A6F" w:rsidP="00B73173">
      <w:pPr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Waar v</w:t>
      </w:r>
      <w:r w:rsidR="00B73173" w:rsidRPr="004337D8">
        <w:rPr>
          <w:rFonts w:ascii="Arial" w:hAnsi="Arial" w:cs="Arial"/>
          <w:b/>
        </w:rPr>
        <w:t>erzamelen:</w:t>
      </w:r>
      <w:r w:rsidR="00B73173" w:rsidRPr="004337D8">
        <w:rPr>
          <w:rFonts w:ascii="Arial" w:hAnsi="Arial" w:cs="Arial"/>
        </w:rPr>
        <w:tab/>
      </w:r>
    </w:p>
    <w:p w14:paraId="7BD0770A" w14:textId="77777777" w:rsidR="00EB1074" w:rsidRDefault="00EB1074" w:rsidP="00B73173">
      <w:pPr>
        <w:rPr>
          <w:rStyle w:val="Zwaar"/>
          <w:rFonts w:ascii="Arial" w:hAnsi="Arial" w:cs="Arial"/>
        </w:rPr>
      </w:pPr>
    </w:p>
    <w:p w14:paraId="047298C7" w14:textId="6BA6DF46" w:rsidR="007B54DE" w:rsidRDefault="004337D8" w:rsidP="00B73173">
      <w:pPr>
        <w:rPr>
          <w:rFonts w:ascii="Arial" w:hAnsi="Arial" w:cs="Arial"/>
          <w:b/>
        </w:rPr>
      </w:pPr>
      <w:r w:rsidRPr="004337D8">
        <w:rPr>
          <w:rStyle w:val="Zwaar"/>
          <w:rFonts w:ascii="Arial" w:hAnsi="Arial" w:cs="Arial"/>
        </w:rPr>
        <w:t>Parkeren:</w:t>
      </w:r>
      <w:r w:rsidR="00AA7FD5" w:rsidRPr="004337D8">
        <w:rPr>
          <w:rStyle w:val="Zwaar"/>
          <w:rFonts w:ascii="Arial" w:hAnsi="Arial" w:cs="Arial"/>
        </w:rPr>
        <w:t xml:space="preserve"> </w:t>
      </w:r>
      <w:r w:rsidRPr="004337D8">
        <w:rPr>
          <w:rFonts w:ascii="Arial" w:hAnsi="Arial" w:cs="Arial"/>
        </w:rPr>
        <w:t xml:space="preserve">Er zijn gratis parkeerplaatsen voor auto’s. Fietsen kunnen in de rekken bij het museum staan. </w:t>
      </w:r>
      <w:r w:rsidR="00B73173" w:rsidRPr="004337D8">
        <w:rPr>
          <w:rFonts w:ascii="Arial" w:hAnsi="Arial" w:cs="Arial"/>
        </w:rPr>
        <w:tab/>
      </w:r>
      <w:r w:rsidR="00B73173" w:rsidRPr="004337D8">
        <w:rPr>
          <w:rFonts w:ascii="Arial" w:hAnsi="Arial" w:cs="Arial"/>
        </w:rPr>
        <w:tab/>
      </w:r>
      <w:r w:rsidR="00B73173" w:rsidRPr="004337D8">
        <w:rPr>
          <w:rFonts w:ascii="Arial" w:hAnsi="Arial" w:cs="Arial"/>
        </w:rPr>
        <w:br/>
      </w:r>
    </w:p>
    <w:p w14:paraId="3B5BC915" w14:textId="77777777" w:rsidR="00C612F5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Verder:</w:t>
      </w:r>
    </w:p>
    <w:p w14:paraId="4B3E0CB6" w14:textId="77777777" w:rsidR="00C612F5" w:rsidRPr="004337D8" w:rsidRDefault="00C612F5" w:rsidP="00C612F5">
      <w:pPr>
        <w:rPr>
          <w:rFonts w:ascii="Arial" w:hAnsi="Arial" w:cs="Arial"/>
        </w:rPr>
      </w:pPr>
    </w:p>
    <w:p w14:paraId="267A730B" w14:textId="77777777" w:rsidR="00B452ED" w:rsidRPr="004337D8" w:rsidRDefault="00B452ED">
      <w:pPr>
        <w:rPr>
          <w:rFonts w:ascii="Arial" w:hAnsi="Arial" w:cs="Arial"/>
        </w:rPr>
      </w:pPr>
    </w:p>
    <w:sectPr w:rsidR="00B452ED" w:rsidRPr="0043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8183">
    <w:abstractNumId w:val="2"/>
  </w:num>
  <w:num w:numId="2" w16cid:durableId="94986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484615">
    <w:abstractNumId w:val="0"/>
  </w:num>
  <w:num w:numId="4" w16cid:durableId="151488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E5BB8"/>
    <w:rsid w:val="001965EF"/>
    <w:rsid w:val="002F4342"/>
    <w:rsid w:val="003732B7"/>
    <w:rsid w:val="00427F94"/>
    <w:rsid w:val="004337D8"/>
    <w:rsid w:val="004D4F80"/>
    <w:rsid w:val="006245B5"/>
    <w:rsid w:val="00721A6F"/>
    <w:rsid w:val="007B54DE"/>
    <w:rsid w:val="008F7D7A"/>
    <w:rsid w:val="0092334C"/>
    <w:rsid w:val="00A91E36"/>
    <w:rsid w:val="00AA7FD5"/>
    <w:rsid w:val="00B3678F"/>
    <w:rsid w:val="00B452ED"/>
    <w:rsid w:val="00B73173"/>
    <w:rsid w:val="00C365BE"/>
    <w:rsid w:val="00C612F5"/>
    <w:rsid w:val="00CA5639"/>
    <w:rsid w:val="00CE1D33"/>
    <w:rsid w:val="00DB7527"/>
    <w:rsid w:val="00EB1074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83F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teelgroenevel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Jeroen van Schie</cp:lastModifiedBy>
  <cp:revision>2</cp:revision>
  <cp:lastPrinted>2017-07-20T09:58:00Z</cp:lastPrinted>
  <dcterms:created xsi:type="dcterms:W3CDTF">2023-09-22T13:27:00Z</dcterms:created>
  <dcterms:modified xsi:type="dcterms:W3CDTF">2023-09-22T13:27:00Z</dcterms:modified>
</cp:coreProperties>
</file>